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6D" w:rsidRDefault="0082576D" w:rsidP="0082576D">
      <w:pPr>
        <w:jc w:val="center"/>
        <w:rPr>
          <w:b/>
          <w:u w:val="single"/>
        </w:rPr>
      </w:pPr>
      <w:r>
        <w:rPr>
          <w:b/>
          <w:u w:val="single"/>
        </w:rPr>
        <w:t>Beilage zum Sitzungsprotokoll der Gemeinderatssitzung am</w:t>
      </w:r>
    </w:p>
    <w:p w:rsidR="0082576D" w:rsidRDefault="008B7586" w:rsidP="0082576D">
      <w:pPr>
        <w:jc w:val="center"/>
        <w:rPr>
          <w:b/>
          <w:u w:val="single"/>
        </w:rPr>
      </w:pPr>
      <w:r>
        <w:rPr>
          <w:b/>
          <w:u w:val="single"/>
        </w:rPr>
        <w:t>26.07</w:t>
      </w:r>
      <w:r w:rsidR="0077155E">
        <w:rPr>
          <w:b/>
          <w:u w:val="single"/>
        </w:rPr>
        <w:t>.2023</w:t>
      </w:r>
      <w:r w:rsidR="0082576D">
        <w:rPr>
          <w:b/>
          <w:u w:val="single"/>
        </w:rPr>
        <w:t xml:space="preserve"> um </w:t>
      </w:r>
      <w:r w:rsidR="0077155E">
        <w:rPr>
          <w:b/>
          <w:u w:val="single"/>
        </w:rPr>
        <w:t>20</w:t>
      </w:r>
      <w:r w:rsidR="0082576D">
        <w:rPr>
          <w:b/>
          <w:u w:val="single"/>
        </w:rPr>
        <w:t>.00 Uhr</w:t>
      </w:r>
    </w:p>
    <w:p w:rsidR="0082576D" w:rsidRDefault="0082576D" w:rsidP="0082576D">
      <w:pPr>
        <w:jc w:val="center"/>
        <w:rPr>
          <w:b/>
          <w:u w:val="single"/>
        </w:rPr>
      </w:pPr>
    </w:p>
    <w:p w:rsidR="0082576D" w:rsidRDefault="0082576D" w:rsidP="0082576D"/>
    <w:p w:rsidR="0082576D" w:rsidRDefault="0082576D" w:rsidP="0082576D">
      <w:pPr>
        <w:jc w:val="center"/>
        <w:rPr>
          <w:b/>
          <w:u w:val="single"/>
        </w:rPr>
      </w:pPr>
      <w:r>
        <w:rPr>
          <w:b/>
          <w:u w:val="single"/>
        </w:rPr>
        <w:t>Tagesordnungspunkte:</w:t>
      </w:r>
    </w:p>
    <w:p w:rsidR="0077155E" w:rsidRDefault="0077155E" w:rsidP="0082576D">
      <w:pPr>
        <w:jc w:val="center"/>
        <w:rPr>
          <w:b/>
          <w:u w:val="single"/>
        </w:rPr>
      </w:pPr>
    </w:p>
    <w:p w:rsidR="00DB2D1C" w:rsidRPr="003A1373" w:rsidRDefault="00DB2D1C" w:rsidP="00DB2D1C">
      <w:pPr>
        <w:spacing w:line="259" w:lineRule="auto"/>
        <w:rPr>
          <w:rFonts w:ascii="Calibri" w:eastAsia="Calibri" w:hAnsi="Calibri"/>
          <w:sz w:val="18"/>
          <w:szCs w:val="18"/>
          <w:lang w:val="de-AT" w:eastAsia="en-US"/>
        </w:rPr>
      </w:pPr>
    </w:p>
    <w:p w:rsidR="008B7586" w:rsidRDefault="008B7586" w:rsidP="008B7586">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1: Genehmigung bzw. Änderung der Verhandlungsschrift der letzten</w:t>
      </w:r>
    </w:p>
    <w:p w:rsidR="008B7586" w:rsidRDefault="008B7586" w:rsidP="008B7586">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 xml:space="preserve">            Gemeinderatssitzung vom 27.04.2023</w:t>
      </w:r>
    </w:p>
    <w:p w:rsidR="008B7586" w:rsidRDefault="008B7586" w:rsidP="008B7586">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2:</w:t>
      </w:r>
      <w:r w:rsidRPr="00034E89">
        <w:rPr>
          <w:rFonts w:ascii="Calibri" w:eastAsia="Calibri" w:hAnsi="Calibri"/>
          <w:sz w:val="28"/>
          <w:szCs w:val="28"/>
          <w:lang w:val="de-AT" w:eastAsia="en-US"/>
        </w:rPr>
        <w:t xml:space="preserve"> </w:t>
      </w:r>
      <w:r>
        <w:rPr>
          <w:rFonts w:ascii="Calibri" w:eastAsia="Calibri" w:hAnsi="Calibri"/>
          <w:sz w:val="28"/>
          <w:szCs w:val="28"/>
          <w:lang w:val="de-AT" w:eastAsia="en-US"/>
        </w:rPr>
        <w:t xml:space="preserve">Kassenprüfungsbericht der Monate April - Juni 2023 sowie Entlastung der </w:t>
      </w:r>
    </w:p>
    <w:p w:rsidR="008B7586" w:rsidRPr="002E3677" w:rsidRDefault="008B7586" w:rsidP="008B7586">
      <w:pPr>
        <w:spacing w:line="259" w:lineRule="auto"/>
        <w:ind w:firstLine="708"/>
        <w:rPr>
          <w:rFonts w:ascii="Calibri" w:hAnsi="Calibri" w:cs="Calibri"/>
          <w:sz w:val="28"/>
          <w:szCs w:val="28"/>
        </w:rPr>
      </w:pPr>
      <w:r>
        <w:rPr>
          <w:rFonts w:ascii="Calibri" w:eastAsia="Calibri" w:hAnsi="Calibri"/>
          <w:sz w:val="28"/>
          <w:szCs w:val="28"/>
          <w:lang w:val="de-AT" w:eastAsia="en-US"/>
        </w:rPr>
        <w:t xml:space="preserve">  Kassierin </w:t>
      </w:r>
    </w:p>
    <w:p w:rsidR="008B7586" w:rsidRDefault="008B7586" w:rsidP="008B7586">
      <w:pPr>
        <w:rPr>
          <w:rFonts w:ascii="Calibri" w:hAnsi="Calibri" w:cs="Calibri"/>
          <w:sz w:val="28"/>
          <w:szCs w:val="28"/>
        </w:rPr>
      </w:pPr>
      <w:r>
        <w:rPr>
          <w:rFonts w:ascii="Calibri" w:eastAsia="Calibri" w:hAnsi="Calibri"/>
          <w:sz w:val="28"/>
          <w:szCs w:val="28"/>
          <w:lang w:val="de-AT" w:eastAsia="en-US"/>
        </w:rPr>
        <w:t xml:space="preserve">TOP 3: </w:t>
      </w:r>
      <w:r w:rsidRPr="00947055">
        <w:rPr>
          <w:rFonts w:ascii="Calibri" w:hAnsi="Calibri" w:cs="Calibri"/>
          <w:sz w:val="28"/>
          <w:szCs w:val="28"/>
        </w:rPr>
        <w:t xml:space="preserve">Beratung und Beschlussfassung über </w:t>
      </w:r>
      <w:r>
        <w:rPr>
          <w:rFonts w:ascii="Calibri" w:hAnsi="Calibri" w:cs="Calibri"/>
          <w:sz w:val="28"/>
          <w:szCs w:val="28"/>
        </w:rPr>
        <w:t>die 1. Änderung des örtlichen Raum-</w:t>
      </w:r>
    </w:p>
    <w:p w:rsidR="008B7586" w:rsidRPr="00947055" w:rsidRDefault="008B7586" w:rsidP="008B7586">
      <w:pPr>
        <w:rPr>
          <w:rFonts w:ascii="Calibri" w:hAnsi="Calibri" w:cs="Calibri"/>
          <w:sz w:val="28"/>
          <w:szCs w:val="28"/>
        </w:rPr>
      </w:pPr>
      <w:r>
        <w:rPr>
          <w:rFonts w:ascii="Calibri" w:hAnsi="Calibri" w:cs="Calibri"/>
          <w:sz w:val="28"/>
          <w:szCs w:val="28"/>
        </w:rPr>
        <w:tab/>
        <w:t xml:space="preserve">  </w:t>
      </w:r>
      <w:proofErr w:type="spellStart"/>
      <w:r>
        <w:rPr>
          <w:rFonts w:ascii="Calibri" w:hAnsi="Calibri" w:cs="Calibri"/>
          <w:sz w:val="28"/>
          <w:szCs w:val="28"/>
        </w:rPr>
        <w:t>ordnungsprogrammes</w:t>
      </w:r>
      <w:proofErr w:type="spellEnd"/>
      <w:r>
        <w:rPr>
          <w:rFonts w:ascii="Calibri" w:hAnsi="Calibri" w:cs="Calibri"/>
          <w:sz w:val="28"/>
          <w:szCs w:val="28"/>
        </w:rPr>
        <w:t xml:space="preserve"> 2021</w:t>
      </w:r>
    </w:p>
    <w:p w:rsidR="008B7586" w:rsidRDefault="008B7586" w:rsidP="008B7586">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4: Beratung und Beschlussfassung über die Errichtung einer Energiegemeinschaft</w:t>
      </w:r>
    </w:p>
    <w:p w:rsidR="008B7586" w:rsidRPr="00CA0185" w:rsidRDefault="008B7586" w:rsidP="008B7586">
      <w:pPr>
        <w:spacing w:line="259" w:lineRule="auto"/>
        <w:rPr>
          <w:rFonts w:ascii="Calibri" w:eastAsia="Calibri" w:hAnsi="Calibri"/>
          <w:sz w:val="16"/>
          <w:szCs w:val="16"/>
          <w:lang w:val="de-AT" w:eastAsia="en-US"/>
        </w:rPr>
      </w:pPr>
    </w:p>
    <w:p w:rsidR="008B7586" w:rsidRDefault="008B7586" w:rsidP="008B7586">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5: Beratung und Beschlussfassung über einen Beitritt zum Verein Interkomm –</w:t>
      </w:r>
    </w:p>
    <w:p w:rsidR="008B7586" w:rsidRDefault="008B7586" w:rsidP="008B7586">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ab/>
        <w:t xml:space="preserve"> Wohnen im Waldviertel</w:t>
      </w:r>
    </w:p>
    <w:p w:rsidR="008B7586" w:rsidRDefault="008B7586" w:rsidP="008B7586">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6: Beratung und Beschlussfassung über einen Grundsatzbeschluss für den weiteren</w:t>
      </w:r>
    </w:p>
    <w:p w:rsidR="008B7586" w:rsidRDefault="008B7586" w:rsidP="008B7586">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ab/>
        <w:t xml:space="preserve">  Glasfaserausbau</w:t>
      </w:r>
    </w:p>
    <w:p w:rsidR="008B7586" w:rsidRDefault="008B7586" w:rsidP="008B7586">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 xml:space="preserve">TOP 7: Beratung und Beschlussfassung über die Errichtung eines </w:t>
      </w:r>
      <w:proofErr w:type="spellStart"/>
      <w:r>
        <w:rPr>
          <w:rFonts w:ascii="Calibri" w:eastAsia="Calibri" w:hAnsi="Calibri"/>
          <w:sz w:val="28"/>
          <w:szCs w:val="28"/>
          <w:lang w:val="de-AT" w:eastAsia="en-US"/>
        </w:rPr>
        <w:t>Kastlgreisslers</w:t>
      </w:r>
      <w:proofErr w:type="spellEnd"/>
    </w:p>
    <w:p w:rsidR="008B7586" w:rsidRDefault="008B7586" w:rsidP="008B7586">
      <w:pPr>
        <w:spacing w:line="259" w:lineRule="auto"/>
        <w:rPr>
          <w:rFonts w:ascii="Calibri" w:eastAsia="Calibri" w:hAnsi="Calibri"/>
          <w:b/>
          <w:sz w:val="28"/>
          <w:szCs w:val="28"/>
          <w:u w:val="single"/>
          <w:lang w:val="de-AT" w:eastAsia="en-US"/>
        </w:rPr>
      </w:pPr>
    </w:p>
    <w:p w:rsidR="008B7586" w:rsidRPr="003A1373" w:rsidRDefault="008B7586" w:rsidP="008B7586">
      <w:pPr>
        <w:spacing w:line="259" w:lineRule="auto"/>
        <w:rPr>
          <w:rFonts w:ascii="Calibri" w:eastAsia="Calibri" w:hAnsi="Calibri"/>
          <w:b/>
          <w:sz w:val="28"/>
          <w:szCs w:val="28"/>
          <w:u w:val="single"/>
          <w:lang w:val="de-AT" w:eastAsia="en-US"/>
        </w:rPr>
      </w:pPr>
      <w:r w:rsidRPr="003A1373">
        <w:rPr>
          <w:rFonts w:ascii="Calibri" w:eastAsia="Calibri" w:hAnsi="Calibri"/>
          <w:b/>
          <w:sz w:val="28"/>
          <w:szCs w:val="28"/>
          <w:u w:val="single"/>
          <w:lang w:val="de-AT" w:eastAsia="en-US"/>
        </w:rPr>
        <w:t>nicht öffentlicher TOP:</w:t>
      </w:r>
    </w:p>
    <w:p w:rsidR="008B7586" w:rsidRPr="003A1373" w:rsidRDefault="008B7586" w:rsidP="008B7586">
      <w:pPr>
        <w:spacing w:line="259" w:lineRule="auto"/>
        <w:rPr>
          <w:rFonts w:ascii="Calibri" w:eastAsia="Calibri" w:hAnsi="Calibri"/>
          <w:sz w:val="16"/>
          <w:szCs w:val="16"/>
          <w:lang w:val="de-AT" w:eastAsia="en-US"/>
        </w:rPr>
      </w:pPr>
    </w:p>
    <w:p w:rsidR="008B7586" w:rsidRDefault="008B7586" w:rsidP="008B7586">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8</w:t>
      </w:r>
      <w:r w:rsidRPr="00A10122">
        <w:rPr>
          <w:rFonts w:ascii="Calibri" w:eastAsia="Calibri" w:hAnsi="Calibri"/>
          <w:sz w:val="28"/>
          <w:szCs w:val="28"/>
          <w:lang w:val="de-AT" w:eastAsia="en-US"/>
        </w:rPr>
        <w:t xml:space="preserve">: Beratung und Beschlussfassung </w:t>
      </w:r>
      <w:r>
        <w:rPr>
          <w:rFonts w:ascii="Calibri" w:eastAsia="Calibri" w:hAnsi="Calibri"/>
          <w:sz w:val="28"/>
          <w:szCs w:val="28"/>
          <w:lang w:val="de-AT" w:eastAsia="en-US"/>
        </w:rPr>
        <w:t>über Ansuchen für eine PV-Förderung</w:t>
      </w:r>
    </w:p>
    <w:p w:rsidR="00E501DD" w:rsidRPr="002F34D2" w:rsidRDefault="00E501DD" w:rsidP="009D727B">
      <w:pPr>
        <w:spacing w:line="259" w:lineRule="auto"/>
        <w:rPr>
          <w:rFonts w:ascii="Calibri" w:eastAsia="Calibri" w:hAnsi="Calibri"/>
          <w:sz w:val="28"/>
          <w:szCs w:val="28"/>
          <w:lang w:val="de-AT" w:eastAsia="en-US"/>
        </w:rPr>
      </w:pPr>
    </w:p>
    <w:p w:rsidR="00574FCE" w:rsidRDefault="00574FCE" w:rsidP="00574FCE">
      <w:pPr>
        <w:jc w:val="center"/>
        <w:rPr>
          <w:b/>
          <w:sz w:val="28"/>
          <w:szCs w:val="28"/>
          <w:u w:val="single"/>
        </w:rPr>
      </w:pPr>
      <w:r>
        <w:rPr>
          <w:b/>
          <w:sz w:val="28"/>
          <w:szCs w:val="28"/>
          <w:u w:val="single"/>
        </w:rPr>
        <w:t>Sitzungsverlauf und Beschlüsse:</w:t>
      </w:r>
    </w:p>
    <w:p w:rsidR="001F1500" w:rsidRDefault="001F1500" w:rsidP="00574FCE">
      <w:pPr>
        <w:jc w:val="center"/>
        <w:rPr>
          <w:b/>
          <w:sz w:val="28"/>
          <w:szCs w:val="28"/>
          <w:u w:val="single"/>
        </w:rPr>
      </w:pPr>
    </w:p>
    <w:p w:rsidR="009D727B" w:rsidRPr="00D426B2" w:rsidRDefault="00B42876" w:rsidP="009D727B">
      <w:pPr>
        <w:spacing w:line="259" w:lineRule="auto"/>
        <w:rPr>
          <w:rFonts w:ascii="Arial" w:eastAsia="Calibri" w:hAnsi="Arial" w:cs="Arial"/>
          <w:b/>
          <w:sz w:val="28"/>
          <w:szCs w:val="28"/>
          <w:lang w:val="de-AT" w:eastAsia="en-US"/>
        </w:rPr>
      </w:pPr>
      <w:r w:rsidRPr="00D426B2">
        <w:rPr>
          <w:rFonts w:ascii="Arial" w:eastAsia="Calibri" w:hAnsi="Arial" w:cs="Arial"/>
          <w:b/>
          <w:sz w:val="28"/>
          <w:szCs w:val="28"/>
          <w:lang w:val="de-AT" w:eastAsia="en-US"/>
        </w:rPr>
        <w:t xml:space="preserve">TOP 1: </w:t>
      </w:r>
      <w:r w:rsidR="009D727B" w:rsidRPr="00D426B2">
        <w:rPr>
          <w:rFonts w:ascii="Arial" w:eastAsia="Calibri" w:hAnsi="Arial" w:cs="Arial"/>
          <w:b/>
          <w:sz w:val="28"/>
          <w:szCs w:val="28"/>
          <w:lang w:val="de-AT" w:eastAsia="en-US"/>
        </w:rPr>
        <w:t>Genehmigung bzw. Änderung der Verhandlungsschrift</w:t>
      </w:r>
      <w:r w:rsidR="00DB2D1C">
        <w:rPr>
          <w:rFonts w:ascii="Arial" w:eastAsia="Calibri" w:hAnsi="Arial" w:cs="Arial"/>
          <w:b/>
          <w:sz w:val="28"/>
          <w:szCs w:val="28"/>
          <w:lang w:val="de-AT" w:eastAsia="en-US"/>
        </w:rPr>
        <w:t>en</w:t>
      </w:r>
      <w:r w:rsidR="009D727B" w:rsidRPr="00D426B2">
        <w:rPr>
          <w:rFonts w:ascii="Arial" w:eastAsia="Calibri" w:hAnsi="Arial" w:cs="Arial"/>
          <w:b/>
          <w:sz w:val="28"/>
          <w:szCs w:val="28"/>
          <w:lang w:val="de-AT" w:eastAsia="en-US"/>
        </w:rPr>
        <w:t xml:space="preserve"> der letzten</w:t>
      </w:r>
    </w:p>
    <w:p w:rsidR="009D727B" w:rsidRPr="009D727B" w:rsidRDefault="009D727B" w:rsidP="009D727B">
      <w:pPr>
        <w:spacing w:line="259" w:lineRule="auto"/>
        <w:rPr>
          <w:rFonts w:ascii="Calibri" w:eastAsia="Calibri" w:hAnsi="Calibri"/>
          <w:b/>
          <w:sz w:val="32"/>
          <w:szCs w:val="32"/>
          <w:lang w:val="de-AT" w:eastAsia="en-US"/>
        </w:rPr>
      </w:pPr>
      <w:r w:rsidRPr="00D426B2">
        <w:rPr>
          <w:rFonts w:ascii="Arial" w:eastAsia="Calibri" w:hAnsi="Arial" w:cs="Arial"/>
          <w:b/>
          <w:sz w:val="28"/>
          <w:szCs w:val="28"/>
          <w:lang w:val="de-AT" w:eastAsia="en-US"/>
        </w:rPr>
        <w:t xml:space="preserve">Gemeinderatssitzung vom </w:t>
      </w:r>
      <w:r w:rsidR="00116359">
        <w:rPr>
          <w:rFonts w:ascii="Arial" w:eastAsia="Calibri" w:hAnsi="Arial" w:cs="Arial"/>
          <w:b/>
          <w:sz w:val="28"/>
          <w:szCs w:val="28"/>
          <w:lang w:val="de-AT" w:eastAsia="en-US"/>
        </w:rPr>
        <w:t>27.04</w:t>
      </w:r>
      <w:r w:rsidR="00DB2D1C">
        <w:rPr>
          <w:rFonts w:ascii="Arial" w:eastAsia="Calibri" w:hAnsi="Arial" w:cs="Arial"/>
          <w:b/>
          <w:sz w:val="28"/>
          <w:szCs w:val="28"/>
          <w:lang w:val="de-AT" w:eastAsia="en-US"/>
        </w:rPr>
        <w:t>.2023</w:t>
      </w:r>
    </w:p>
    <w:p w:rsidR="00120352" w:rsidRPr="0052462A" w:rsidRDefault="00120352" w:rsidP="009D727B">
      <w:pPr>
        <w:rPr>
          <w:rFonts w:asciiTheme="minorHAnsi" w:hAnsiTheme="minorHAnsi"/>
          <w:sz w:val="28"/>
          <w:szCs w:val="28"/>
        </w:rPr>
      </w:pPr>
      <w:r w:rsidRPr="0052462A">
        <w:rPr>
          <w:rFonts w:asciiTheme="minorHAnsi" w:hAnsiTheme="minorHAnsi"/>
          <w:sz w:val="28"/>
          <w:szCs w:val="28"/>
        </w:rPr>
        <w:t xml:space="preserve">Der Vorsitzende, Bürgermeister Karl Schraml stellt fest, dass gegen </w:t>
      </w:r>
      <w:r w:rsidR="00105A66">
        <w:rPr>
          <w:rFonts w:asciiTheme="minorHAnsi" w:hAnsiTheme="minorHAnsi"/>
          <w:sz w:val="28"/>
          <w:szCs w:val="28"/>
        </w:rPr>
        <w:t>d</w:t>
      </w:r>
      <w:r w:rsidR="00DB2D1C">
        <w:rPr>
          <w:rFonts w:asciiTheme="minorHAnsi" w:hAnsiTheme="minorHAnsi"/>
          <w:sz w:val="28"/>
          <w:szCs w:val="28"/>
        </w:rPr>
        <w:t>ie</w:t>
      </w:r>
      <w:r w:rsidRPr="0052462A">
        <w:rPr>
          <w:rFonts w:asciiTheme="minorHAnsi" w:hAnsiTheme="minorHAnsi"/>
          <w:sz w:val="28"/>
          <w:szCs w:val="28"/>
        </w:rPr>
        <w:t xml:space="preserve"> Sitzungsprotokoll</w:t>
      </w:r>
      <w:r w:rsidR="00DB2D1C">
        <w:rPr>
          <w:rFonts w:asciiTheme="minorHAnsi" w:hAnsiTheme="minorHAnsi"/>
          <w:sz w:val="28"/>
          <w:szCs w:val="28"/>
        </w:rPr>
        <w:t>e kein Einwand erhoben wird. Die</w:t>
      </w:r>
      <w:r w:rsidR="00A005DA" w:rsidRPr="0052462A">
        <w:rPr>
          <w:rFonts w:asciiTheme="minorHAnsi" w:hAnsiTheme="minorHAnsi"/>
          <w:sz w:val="28"/>
          <w:szCs w:val="28"/>
        </w:rPr>
        <w:t xml:space="preserve"> Sitzungsprotokoll</w:t>
      </w:r>
      <w:r w:rsidR="00DB2D1C">
        <w:rPr>
          <w:rFonts w:asciiTheme="minorHAnsi" w:hAnsiTheme="minorHAnsi"/>
          <w:sz w:val="28"/>
          <w:szCs w:val="28"/>
        </w:rPr>
        <w:t>e ge</w:t>
      </w:r>
      <w:r w:rsidR="0077155E">
        <w:rPr>
          <w:rFonts w:asciiTheme="minorHAnsi" w:hAnsiTheme="minorHAnsi"/>
          <w:sz w:val="28"/>
          <w:szCs w:val="28"/>
        </w:rPr>
        <w:t>lt</w:t>
      </w:r>
      <w:r w:rsidR="00DB2D1C">
        <w:rPr>
          <w:rFonts w:asciiTheme="minorHAnsi" w:hAnsiTheme="minorHAnsi"/>
          <w:sz w:val="28"/>
          <w:szCs w:val="28"/>
        </w:rPr>
        <w:t>en</w:t>
      </w:r>
      <w:r w:rsidRPr="0052462A">
        <w:rPr>
          <w:rFonts w:asciiTheme="minorHAnsi" w:hAnsiTheme="minorHAnsi"/>
          <w:sz w:val="28"/>
          <w:szCs w:val="28"/>
        </w:rPr>
        <w:t xml:space="preserve"> daher als genehmigt.</w:t>
      </w:r>
    </w:p>
    <w:p w:rsidR="00120352" w:rsidRPr="0052462A" w:rsidRDefault="00120352" w:rsidP="00120352">
      <w:pPr>
        <w:rPr>
          <w:rFonts w:asciiTheme="minorHAnsi" w:hAnsiTheme="minorHAnsi"/>
          <w:sz w:val="28"/>
          <w:szCs w:val="28"/>
        </w:rPr>
      </w:pPr>
    </w:p>
    <w:p w:rsidR="0077155E" w:rsidRPr="0077155E" w:rsidRDefault="006A45A8" w:rsidP="0077155E">
      <w:pPr>
        <w:spacing w:line="259" w:lineRule="auto"/>
        <w:rPr>
          <w:rFonts w:ascii="Arial" w:hAnsi="Arial" w:cs="Arial"/>
          <w:b/>
          <w:sz w:val="28"/>
          <w:szCs w:val="28"/>
        </w:rPr>
      </w:pPr>
      <w:r w:rsidRPr="00D426B2">
        <w:rPr>
          <w:rFonts w:ascii="Arial" w:eastAsia="Calibri" w:hAnsi="Arial" w:cs="Arial"/>
          <w:b/>
          <w:sz w:val="28"/>
          <w:szCs w:val="28"/>
          <w:lang w:val="de-AT" w:eastAsia="en-US"/>
        </w:rPr>
        <w:t xml:space="preserve">TOP 2: </w:t>
      </w:r>
      <w:r w:rsidR="0077155E">
        <w:rPr>
          <w:rFonts w:ascii="Calibri" w:eastAsia="Calibri" w:hAnsi="Calibri"/>
          <w:sz w:val="28"/>
          <w:szCs w:val="28"/>
          <w:lang w:val="de-AT" w:eastAsia="en-US"/>
        </w:rPr>
        <w:t>:</w:t>
      </w:r>
      <w:r w:rsidR="0077155E" w:rsidRPr="00034E89">
        <w:rPr>
          <w:rFonts w:ascii="Calibri" w:eastAsia="Calibri" w:hAnsi="Calibri"/>
          <w:sz w:val="28"/>
          <w:szCs w:val="28"/>
          <w:lang w:val="de-AT" w:eastAsia="en-US"/>
        </w:rPr>
        <w:t xml:space="preserve"> </w:t>
      </w:r>
      <w:r w:rsidR="0077155E" w:rsidRPr="0077155E">
        <w:rPr>
          <w:rFonts w:ascii="Arial" w:eastAsia="Calibri" w:hAnsi="Arial" w:cs="Arial"/>
          <w:b/>
          <w:sz w:val="28"/>
          <w:szCs w:val="28"/>
          <w:lang w:val="de-AT" w:eastAsia="en-US"/>
        </w:rPr>
        <w:t xml:space="preserve">Kassenprüfungsbericht der Monate </w:t>
      </w:r>
      <w:r w:rsidR="00116359">
        <w:rPr>
          <w:rFonts w:ascii="Arial" w:eastAsia="Calibri" w:hAnsi="Arial" w:cs="Arial"/>
          <w:b/>
          <w:sz w:val="28"/>
          <w:szCs w:val="28"/>
          <w:lang w:val="de-AT" w:eastAsia="en-US"/>
        </w:rPr>
        <w:t>April - Juni</w:t>
      </w:r>
      <w:r w:rsidR="00DB2D1C">
        <w:rPr>
          <w:rFonts w:ascii="Arial" w:eastAsia="Calibri" w:hAnsi="Arial" w:cs="Arial"/>
          <w:b/>
          <w:sz w:val="28"/>
          <w:szCs w:val="28"/>
          <w:lang w:val="de-AT" w:eastAsia="en-US"/>
        </w:rPr>
        <w:t xml:space="preserve"> 2023</w:t>
      </w:r>
      <w:r w:rsidR="0077155E" w:rsidRPr="0077155E">
        <w:rPr>
          <w:rFonts w:ascii="Arial" w:eastAsia="Calibri" w:hAnsi="Arial" w:cs="Arial"/>
          <w:b/>
          <w:sz w:val="28"/>
          <w:szCs w:val="28"/>
          <w:lang w:val="de-AT" w:eastAsia="en-US"/>
        </w:rPr>
        <w:t xml:space="preserve"> sowie Entlastung der Kassierin </w:t>
      </w:r>
    </w:p>
    <w:p w:rsidR="0077155E" w:rsidRPr="0076509B" w:rsidRDefault="0077155E" w:rsidP="0077155E">
      <w:pPr>
        <w:rPr>
          <w:rFonts w:ascii="Arial" w:hAnsi="Arial" w:cs="Arial"/>
        </w:rPr>
      </w:pPr>
      <w:r w:rsidRPr="0076509B">
        <w:rPr>
          <w:rFonts w:ascii="Arial" w:hAnsi="Arial" w:cs="Arial"/>
        </w:rPr>
        <w:t>Der Vorsitzende erteilt dem Obmann des Prüfungsausschusses, Herrn Gemeinderat Josef Mikscha das Wort.</w:t>
      </w:r>
    </w:p>
    <w:p w:rsidR="0077155E" w:rsidRPr="00176572" w:rsidRDefault="0077155E" w:rsidP="0077155E">
      <w:pPr>
        <w:spacing w:line="259" w:lineRule="auto"/>
        <w:rPr>
          <w:rFonts w:ascii="Arial" w:hAnsi="Arial" w:cs="Arial"/>
        </w:rPr>
      </w:pPr>
      <w:r w:rsidRPr="0076509B">
        <w:rPr>
          <w:rFonts w:ascii="Arial" w:hAnsi="Arial" w:cs="Arial"/>
        </w:rPr>
        <w:t xml:space="preserve">Der Obmann bringt dem Gemeinderat den schriftlichen Bericht über das Ergebnis der letzten </w:t>
      </w:r>
      <w:r w:rsidR="00DB2D1C">
        <w:rPr>
          <w:rFonts w:ascii="Arial" w:hAnsi="Arial" w:cs="Arial"/>
        </w:rPr>
        <w:t xml:space="preserve">unvermuteten </w:t>
      </w:r>
      <w:r w:rsidRPr="0076509B">
        <w:rPr>
          <w:rFonts w:ascii="Arial" w:hAnsi="Arial" w:cs="Arial"/>
        </w:rPr>
        <w:t xml:space="preserve">Prüfung vom </w:t>
      </w:r>
      <w:r w:rsidR="00116359">
        <w:rPr>
          <w:rFonts w:ascii="Arial" w:hAnsi="Arial" w:cs="Arial"/>
        </w:rPr>
        <w:t>26.07</w:t>
      </w:r>
      <w:r>
        <w:rPr>
          <w:rFonts w:ascii="Arial" w:hAnsi="Arial" w:cs="Arial"/>
        </w:rPr>
        <w:t>.2023</w:t>
      </w:r>
      <w:r w:rsidRPr="0076509B">
        <w:rPr>
          <w:rFonts w:ascii="Arial" w:hAnsi="Arial" w:cs="Arial"/>
        </w:rPr>
        <w:t xml:space="preserve"> für die</w:t>
      </w:r>
      <w:r w:rsidR="00DB2D1C">
        <w:rPr>
          <w:rFonts w:ascii="Arial" w:hAnsi="Arial" w:cs="Arial"/>
        </w:rPr>
        <w:t xml:space="preserve"> Monate</w:t>
      </w:r>
      <w:r w:rsidRPr="0076509B">
        <w:rPr>
          <w:rFonts w:ascii="Arial" w:hAnsi="Arial" w:cs="Arial"/>
        </w:rPr>
        <w:t xml:space="preserve"> </w:t>
      </w:r>
      <w:r w:rsidR="00116359">
        <w:rPr>
          <w:rFonts w:ascii="Arial" w:hAnsi="Arial" w:cs="Arial"/>
        </w:rPr>
        <w:t>April - Juni</w:t>
      </w:r>
      <w:r w:rsidR="00DB2D1C">
        <w:rPr>
          <w:rFonts w:ascii="Arial" w:hAnsi="Arial" w:cs="Arial"/>
        </w:rPr>
        <w:t xml:space="preserve"> 2023</w:t>
      </w:r>
      <w:r w:rsidRPr="0076509B">
        <w:rPr>
          <w:rFonts w:ascii="Arial" w:eastAsia="Calibri" w:hAnsi="Arial" w:cs="Arial"/>
          <w:lang w:val="de-AT" w:eastAsia="en-US"/>
        </w:rPr>
        <w:t xml:space="preserve"> </w:t>
      </w:r>
      <w:r w:rsidRPr="0076509B">
        <w:rPr>
          <w:rFonts w:ascii="Arial" w:hAnsi="Arial" w:cs="Arial"/>
        </w:rPr>
        <w:t>zur Kenntnis. Der Bericht wird einstimmig</w:t>
      </w:r>
      <w:r>
        <w:rPr>
          <w:rFonts w:ascii="Arial" w:hAnsi="Arial" w:cs="Arial"/>
        </w:rPr>
        <w:t xml:space="preserve"> genehmigt und es wird der K</w:t>
      </w:r>
      <w:r w:rsidRPr="00176572">
        <w:rPr>
          <w:rFonts w:ascii="Arial" w:hAnsi="Arial" w:cs="Arial"/>
        </w:rPr>
        <w:t>assier</w:t>
      </w:r>
      <w:r>
        <w:rPr>
          <w:rFonts w:ascii="Arial" w:hAnsi="Arial" w:cs="Arial"/>
        </w:rPr>
        <w:t>in</w:t>
      </w:r>
      <w:r w:rsidRPr="00176572">
        <w:rPr>
          <w:rFonts w:ascii="Arial" w:hAnsi="Arial" w:cs="Arial"/>
        </w:rPr>
        <w:t xml:space="preserve"> die Entlastung ausgesprochen.</w:t>
      </w:r>
    </w:p>
    <w:p w:rsidR="00BA6B27" w:rsidRDefault="00BA6B27" w:rsidP="00BA6B27">
      <w:pPr>
        <w:rPr>
          <w:rFonts w:ascii="Arial" w:hAnsi="Arial" w:cs="Arial"/>
        </w:rPr>
      </w:pPr>
    </w:p>
    <w:p w:rsidR="00116359" w:rsidRPr="00116359" w:rsidRDefault="0077155E" w:rsidP="00116359">
      <w:pPr>
        <w:rPr>
          <w:rFonts w:ascii="Arial" w:hAnsi="Arial" w:cs="Arial"/>
          <w:b/>
          <w:sz w:val="28"/>
          <w:szCs w:val="28"/>
        </w:rPr>
      </w:pPr>
      <w:r w:rsidRPr="0077155E">
        <w:rPr>
          <w:rFonts w:ascii="Arial" w:eastAsia="Calibri" w:hAnsi="Arial" w:cs="Arial"/>
          <w:b/>
          <w:sz w:val="28"/>
          <w:szCs w:val="28"/>
          <w:lang w:val="de-AT" w:eastAsia="en-US"/>
        </w:rPr>
        <w:t xml:space="preserve">TOP 3: </w:t>
      </w:r>
      <w:r w:rsidRPr="0077155E">
        <w:rPr>
          <w:rFonts w:ascii="Arial" w:hAnsi="Arial" w:cs="Arial"/>
          <w:b/>
          <w:sz w:val="28"/>
          <w:szCs w:val="28"/>
        </w:rPr>
        <w:t xml:space="preserve">Beratung und Beschlussfassung über </w:t>
      </w:r>
      <w:r w:rsidR="00116359" w:rsidRPr="00116359">
        <w:rPr>
          <w:rFonts w:ascii="Arial" w:hAnsi="Arial" w:cs="Arial"/>
          <w:b/>
          <w:sz w:val="28"/>
          <w:szCs w:val="28"/>
        </w:rPr>
        <w:t>die 1</w:t>
      </w:r>
      <w:r w:rsidR="00116359">
        <w:rPr>
          <w:rFonts w:ascii="Arial" w:hAnsi="Arial" w:cs="Arial"/>
          <w:b/>
          <w:sz w:val="28"/>
          <w:szCs w:val="28"/>
        </w:rPr>
        <w:t>. Änderung des örtlichen Raum</w:t>
      </w:r>
      <w:r w:rsidR="00116359" w:rsidRPr="00116359">
        <w:rPr>
          <w:rFonts w:ascii="Arial" w:hAnsi="Arial" w:cs="Arial"/>
          <w:b/>
          <w:sz w:val="28"/>
          <w:szCs w:val="28"/>
        </w:rPr>
        <w:t>ordnungsprogrammes 2021</w:t>
      </w:r>
    </w:p>
    <w:p w:rsidR="00116359" w:rsidRDefault="006C126F" w:rsidP="00015BFB">
      <w:pPr>
        <w:spacing w:line="259" w:lineRule="auto"/>
        <w:rPr>
          <w:rFonts w:ascii="Arial" w:eastAsia="Calibri" w:hAnsi="Arial" w:cs="Arial"/>
          <w:lang w:val="de-AT" w:eastAsia="en-US"/>
        </w:rPr>
      </w:pPr>
      <w:r>
        <w:rPr>
          <w:rFonts w:ascii="Arial" w:eastAsia="Calibri" w:hAnsi="Arial" w:cs="Arial"/>
          <w:lang w:val="de-AT" w:eastAsia="en-US"/>
        </w:rPr>
        <w:t>Der Vorsitzende berichtet, dass im Zuge der 1. Änderung des örtlichen Raumordnungs-programmes 2021 folgende Verordnung beschlossen werden soll:</w:t>
      </w:r>
    </w:p>
    <w:p w:rsidR="006C126F" w:rsidRDefault="006C126F" w:rsidP="00015BFB">
      <w:pPr>
        <w:spacing w:line="259" w:lineRule="auto"/>
        <w:rPr>
          <w:rFonts w:ascii="Arial" w:eastAsia="Calibri" w:hAnsi="Arial" w:cs="Arial"/>
          <w:lang w:val="de-AT" w:eastAsia="en-US"/>
        </w:rPr>
      </w:pPr>
    </w:p>
    <w:p w:rsidR="00116359" w:rsidRDefault="006C126F" w:rsidP="006C126F">
      <w:pPr>
        <w:spacing w:line="259" w:lineRule="auto"/>
        <w:jc w:val="center"/>
        <w:rPr>
          <w:rFonts w:ascii="Arial" w:eastAsia="Calibri" w:hAnsi="Arial" w:cs="Arial"/>
          <w:lang w:val="de-AT" w:eastAsia="en-US"/>
        </w:rPr>
      </w:pPr>
      <w:r>
        <w:rPr>
          <w:rFonts w:ascii="Arial" w:eastAsia="Calibri" w:hAnsi="Arial" w:cs="Arial"/>
          <w:lang w:val="de-AT" w:eastAsia="en-US"/>
        </w:rPr>
        <w:lastRenderedPageBreak/>
        <w:t>VERORDNUNG</w:t>
      </w:r>
    </w:p>
    <w:p w:rsidR="00116359" w:rsidRDefault="00116359" w:rsidP="00015BFB">
      <w:pPr>
        <w:spacing w:line="259" w:lineRule="auto"/>
        <w:rPr>
          <w:rFonts w:ascii="Arial" w:eastAsia="Calibri" w:hAnsi="Arial" w:cs="Arial"/>
          <w:lang w:val="de-AT" w:eastAsia="en-US"/>
        </w:rPr>
      </w:pPr>
    </w:p>
    <w:p w:rsidR="00116359" w:rsidRDefault="006C126F" w:rsidP="00015BFB">
      <w:pPr>
        <w:spacing w:line="259" w:lineRule="auto"/>
        <w:rPr>
          <w:rFonts w:ascii="Arial" w:eastAsia="Calibri" w:hAnsi="Arial" w:cs="Arial"/>
          <w:lang w:val="de-AT" w:eastAsia="en-US"/>
        </w:rPr>
      </w:pPr>
      <w:r>
        <w:rPr>
          <w:rFonts w:ascii="Arial" w:eastAsia="Calibri" w:hAnsi="Arial" w:cs="Arial"/>
          <w:lang w:val="de-AT" w:eastAsia="en-US"/>
        </w:rPr>
        <w:t>§ 1</w:t>
      </w:r>
      <w:r>
        <w:rPr>
          <w:rFonts w:ascii="Arial" w:eastAsia="Calibri" w:hAnsi="Arial" w:cs="Arial"/>
          <w:lang w:val="de-AT" w:eastAsia="en-US"/>
        </w:rPr>
        <w:tab/>
        <w:t xml:space="preserve">Auf Grund des § 25 Abs. 1 des NÖ Raumordnungsgesetzes 2014, LGBl. 3/2015, </w:t>
      </w:r>
    </w:p>
    <w:p w:rsidR="006C126F" w:rsidRDefault="006C126F" w:rsidP="00015BFB">
      <w:pPr>
        <w:spacing w:line="259" w:lineRule="auto"/>
        <w:rPr>
          <w:rFonts w:ascii="Arial" w:eastAsia="Calibri" w:hAnsi="Arial" w:cs="Arial"/>
          <w:lang w:val="de-AT" w:eastAsia="en-US"/>
        </w:rPr>
      </w:pPr>
      <w:r>
        <w:rPr>
          <w:rFonts w:ascii="Arial" w:eastAsia="Calibri" w:hAnsi="Arial" w:cs="Arial"/>
          <w:lang w:val="de-AT" w:eastAsia="en-US"/>
        </w:rPr>
        <w:tab/>
        <w:t>wird das örtliche Raumordnungsprogramm dahingehend abgeändert, dass für die</w:t>
      </w:r>
    </w:p>
    <w:p w:rsidR="006C126F" w:rsidRDefault="006C126F" w:rsidP="00015BFB">
      <w:pPr>
        <w:spacing w:line="259" w:lineRule="auto"/>
        <w:rPr>
          <w:rFonts w:ascii="Arial" w:eastAsia="Calibri" w:hAnsi="Arial" w:cs="Arial"/>
          <w:lang w:val="de-AT" w:eastAsia="en-US"/>
        </w:rPr>
      </w:pPr>
      <w:r>
        <w:rPr>
          <w:rFonts w:ascii="Arial" w:eastAsia="Calibri" w:hAnsi="Arial" w:cs="Arial"/>
          <w:lang w:val="de-AT" w:eastAsia="en-US"/>
        </w:rPr>
        <w:tab/>
        <w:t>auf der hiezu gehörigen Plandarstellung rot umrandeten Grundflächen in der</w:t>
      </w:r>
    </w:p>
    <w:p w:rsidR="006C126F" w:rsidRDefault="006C126F" w:rsidP="00015BFB">
      <w:pPr>
        <w:spacing w:line="259" w:lineRule="auto"/>
        <w:rPr>
          <w:rFonts w:ascii="Arial" w:eastAsia="Calibri" w:hAnsi="Arial" w:cs="Arial"/>
          <w:lang w:val="de-AT" w:eastAsia="en-US"/>
        </w:rPr>
      </w:pPr>
      <w:r>
        <w:rPr>
          <w:rFonts w:ascii="Arial" w:eastAsia="Calibri" w:hAnsi="Arial" w:cs="Arial"/>
          <w:lang w:val="de-AT" w:eastAsia="en-US"/>
        </w:rPr>
        <w:tab/>
        <w:t xml:space="preserve">Katastralgemeinde Eggern die auf der Plandarstellung durch rote Signatur </w:t>
      </w:r>
      <w:proofErr w:type="spellStart"/>
      <w:r>
        <w:rPr>
          <w:rFonts w:ascii="Arial" w:eastAsia="Calibri" w:hAnsi="Arial" w:cs="Arial"/>
          <w:lang w:val="de-AT" w:eastAsia="en-US"/>
        </w:rPr>
        <w:t>darge</w:t>
      </w:r>
      <w:proofErr w:type="spellEnd"/>
      <w:r>
        <w:rPr>
          <w:rFonts w:ascii="Arial" w:eastAsia="Calibri" w:hAnsi="Arial" w:cs="Arial"/>
          <w:lang w:val="de-AT" w:eastAsia="en-US"/>
        </w:rPr>
        <w:t>-</w:t>
      </w:r>
    </w:p>
    <w:p w:rsidR="006C126F" w:rsidRDefault="006C126F" w:rsidP="00015BFB">
      <w:pPr>
        <w:spacing w:line="259" w:lineRule="auto"/>
        <w:rPr>
          <w:rFonts w:ascii="Arial" w:eastAsia="Calibri" w:hAnsi="Arial" w:cs="Arial"/>
          <w:lang w:val="de-AT" w:eastAsia="en-US"/>
        </w:rPr>
      </w:pPr>
      <w:r>
        <w:rPr>
          <w:rFonts w:ascii="Arial" w:eastAsia="Calibri" w:hAnsi="Arial" w:cs="Arial"/>
          <w:lang w:val="de-AT" w:eastAsia="en-US"/>
        </w:rPr>
        <w:tab/>
        <w:t>stellte Widmungsart festgelegt wird.</w:t>
      </w:r>
    </w:p>
    <w:p w:rsidR="006C126F" w:rsidRDefault="006C126F" w:rsidP="00015BFB">
      <w:pPr>
        <w:spacing w:line="259" w:lineRule="auto"/>
        <w:rPr>
          <w:rFonts w:ascii="Arial" w:eastAsia="Calibri" w:hAnsi="Arial" w:cs="Arial"/>
          <w:lang w:val="de-AT" w:eastAsia="en-US"/>
        </w:rPr>
      </w:pPr>
    </w:p>
    <w:p w:rsidR="006C126F" w:rsidRDefault="006C126F" w:rsidP="00015BFB">
      <w:pPr>
        <w:spacing w:line="259" w:lineRule="auto"/>
        <w:rPr>
          <w:rFonts w:ascii="Arial" w:eastAsia="Calibri" w:hAnsi="Arial" w:cs="Arial"/>
          <w:lang w:val="de-AT" w:eastAsia="en-US"/>
        </w:rPr>
      </w:pPr>
      <w:r>
        <w:rPr>
          <w:rFonts w:ascii="Arial" w:eastAsia="Calibri" w:hAnsi="Arial" w:cs="Arial"/>
          <w:lang w:val="de-AT" w:eastAsia="en-US"/>
        </w:rPr>
        <w:t>§ 2</w:t>
      </w:r>
      <w:r>
        <w:rPr>
          <w:rFonts w:ascii="Arial" w:eastAsia="Calibri" w:hAnsi="Arial" w:cs="Arial"/>
          <w:lang w:val="de-AT" w:eastAsia="en-US"/>
        </w:rPr>
        <w:tab/>
        <w:t>Der Verordnungstext zum örtlichen Raumordnungsprogramm wird um § 4a „</w:t>
      </w:r>
      <w:proofErr w:type="spellStart"/>
      <w:r>
        <w:rPr>
          <w:rFonts w:ascii="Arial" w:eastAsia="Calibri" w:hAnsi="Arial" w:cs="Arial"/>
          <w:lang w:val="de-AT" w:eastAsia="en-US"/>
        </w:rPr>
        <w:t>Baube</w:t>
      </w:r>
      <w:proofErr w:type="spellEnd"/>
      <w:r>
        <w:rPr>
          <w:rFonts w:ascii="Arial" w:eastAsia="Calibri" w:hAnsi="Arial" w:cs="Arial"/>
          <w:lang w:val="de-AT" w:eastAsia="en-US"/>
        </w:rPr>
        <w:t>-</w:t>
      </w:r>
    </w:p>
    <w:p w:rsidR="006C126F" w:rsidRDefault="006C126F" w:rsidP="00015BFB">
      <w:pPr>
        <w:spacing w:line="259" w:lineRule="auto"/>
        <w:rPr>
          <w:rFonts w:ascii="Arial" w:eastAsia="Calibri" w:hAnsi="Arial" w:cs="Arial"/>
          <w:lang w:val="de-AT" w:eastAsia="en-US"/>
        </w:rPr>
      </w:pPr>
      <w:r>
        <w:rPr>
          <w:rFonts w:ascii="Arial" w:eastAsia="Calibri" w:hAnsi="Arial" w:cs="Arial"/>
          <w:lang w:val="de-AT" w:eastAsia="en-US"/>
        </w:rPr>
        <w:tab/>
      </w:r>
      <w:proofErr w:type="spellStart"/>
      <w:r>
        <w:rPr>
          <w:rFonts w:ascii="Arial" w:eastAsia="Calibri" w:hAnsi="Arial" w:cs="Arial"/>
          <w:lang w:val="de-AT" w:eastAsia="en-US"/>
        </w:rPr>
        <w:t>hördliche</w:t>
      </w:r>
      <w:proofErr w:type="spellEnd"/>
      <w:r>
        <w:rPr>
          <w:rFonts w:ascii="Arial" w:eastAsia="Calibri" w:hAnsi="Arial" w:cs="Arial"/>
          <w:lang w:val="de-AT" w:eastAsia="en-US"/>
        </w:rPr>
        <w:t xml:space="preserve"> Maßnahmen“ </w:t>
      </w:r>
      <w:proofErr w:type="spellStart"/>
      <w:r>
        <w:rPr>
          <w:rFonts w:ascii="Arial" w:eastAsia="Calibri" w:hAnsi="Arial" w:cs="Arial"/>
          <w:lang w:val="de-AT" w:eastAsia="en-US"/>
        </w:rPr>
        <w:t>Zi</w:t>
      </w:r>
      <w:proofErr w:type="spellEnd"/>
      <w:r>
        <w:rPr>
          <w:rFonts w:ascii="Arial" w:eastAsia="Calibri" w:hAnsi="Arial" w:cs="Arial"/>
          <w:lang w:val="de-AT" w:eastAsia="en-US"/>
        </w:rPr>
        <w:t xml:space="preserve">. 1 „Nebengebäude von Grünland-erhaltenswerten </w:t>
      </w:r>
      <w:proofErr w:type="spellStart"/>
      <w:r>
        <w:rPr>
          <w:rFonts w:ascii="Arial" w:eastAsia="Calibri" w:hAnsi="Arial" w:cs="Arial"/>
          <w:lang w:val="de-AT" w:eastAsia="en-US"/>
        </w:rPr>
        <w:t>Ge</w:t>
      </w:r>
      <w:proofErr w:type="spellEnd"/>
      <w:r>
        <w:rPr>
          <w:rFonts w:ascii="Arial" w:eastAsia="Calibri" w:hAnsi="Arial" w:cs="Arial"/>
          <w:lang w:val="de-AT" w:eastAsia="en-US"/>
        </w:rPr>
        <w:t>-</w:t>
      </w:r>
    </w:p>
    <w:p w:rsidR="006C126F" w:rsidRDefault="006C126F" w:rsidP="00015BFB">
      <w:pPr>
        <w:spacing w:line="259" w:lineRule="auto"/>
        <w:rPr>
          <w:rFonts w:ascii="Arial" w:eastAsia="Calibri" w:hAnsi="Arial" w:cs="Arial"/>
          <w:lang w:val="de-AT" w:eastAsia="en-US"/>
        </w:rPr>
      </w:pPr>
      <w:r>
        <w:rPr>
          <w:rFonts w:ascii="Arial" w:eastAsia="Calibri" w:hAnsi="Arial" w:cs="Arial"/>
          <w:lang w:val="de-AT" w:eastAsia="en-US"/>
        </w:rPr>
        <w:tab/>
      </w:r>
      <w:proofErr w:type="spellStart"/>
      <w:r>
        <w:rPr>
          <w:rFonts w:ascii="Arial" w:eastAsia="Calibri" w:hAnsi="Arial" w:cs="Arial"/>
          <w:lang w:val="de-AT" w:eastAsia="en-US"/>
        </w:rPr>
        <w:t>bäude</w:t>
      </w:r>
      <w:proofErr w:type="spellEnd"/>
      <w:r>
        <w:rPr>
          <w:rFonts w:ascii="Arial" w:eastAsia="Calibri" w:hAnsi="Arial" w:cs="Arial"/>
          <w:lang w:val="de-AT" w:eastAsia="en-US"/>
        </w:rPr>
        <w:t>“ wie nachfolgend ergänzt:</w:t>
      </w:r>
    </w:p>
    <w:p w:rsidR="006C126F" w:rsidRDefault="006C126F" w:rsidP="00015BFB">
      <w:pPr>
        <w:spacing w:line="259" w:lineRule="auto"/>
        <w:rPr>
          <w:rFonts w:ascii="Arial" w:eastAsia="Calibri" w:hAnsi="Arial" w:cs="Arial"/>
          <w:lang w:val="de-AT" w:eastAsia="en-US"/>
        </w:rPr>
      </w:pPr>
    </w:p>
    <w:p w:rsidR="006C126F" w:rsidRDefault="006C126F" w:rsidP="00015BFB">
      <w:pPr>
        <w:spacing w:line="259" w:lineRule="auto"/>
        <w:rPr>
          <w:rFonts w:ascii="Arial" w:eastAsia="Calibri" w:hAnsi="Arial" w:cs="Arial"/>
          <w:lang w:val="de-AT" w:eastAsia="en-US"/>
        </w:rPr>
      </w:pPr>
      <w:r>
        <w:rPr>
          <w:rFonts w:ascii="Arial" w:eastAsia="Calibri" w:hAnsi="Arial" w:cs="Arial"/>
          <w:lang w:val="de-AT" w:eastAsia="en-US"/>
        </w:rPr>
        <w:tab/>
        <w:t>„§ 4a Baubehördliche Maßnahmen</w:t>
      </w:r>
    </w:p>
    <w:p w:rsidR="006C126F" w:rsidRDefault="006C126F" w:rsidP="006C126F">
      <w:pPr>
        <w:pStyle w:val="Listenabsatz"/>
        <w:numPr>
          <w:ilvl w:val="0"/>
          <w:numId w:val="23"/>
        </w:numPr>
        <w:spacing w:line="259" w:lineRule="auto"/>
        <w:rPr>
          <w:rFonts w:ascii="Arial" w:eastAsia="Calibri" w:hAnsi="Arial" w:cs="Arial"/>
          <w:lang w:val="de-AT" w:eastAsia="en-US"/>
        </w:rPr>
      </w:pPr>
      <w:r>
        <w:rPr>
          <w:rFonts w:ascii="Arial" w:eastAsia="Calibri" w:hAnsi="Arial" w:cs="Arial"/>
          <w:lang w:val="de-AT" w:eastAsia="en-US"/>
        </w:rPr>
        <w:t>Nebengebäude von Grünland-erhaltenswerten Gebäuden:</w:t>
      </w:r>
    </w:p>
    <w:p w:rsidR="006C126F" w:rsidRDefault="006C126F" w:rsidP="006C126F">
      <w:pPr>
        <w:pStyle w:val="Listenabsatz"/>
        <w:spacing w:line="259" w:lineRule="auto"/>
        <w:ind w:left="1065"/>
        <w:rPr>
          <w:rFonts w:ascii="Arial" w:eastAsia="Calibri" w:hAnsi="Arial" w:cs="Arial"/>
          <w:lang w:val="de-AT" w:eastAsia="en-US"/>
        </w:rPr>
      </w:pPr>
      <w:r>
        <w:rPr>
          <w:rFonts w:ascii="Arial" w:eastAsia="Calibri" w:hAnsi="Arial" w:cs="Arial"/>
          <w:lang w:val="de-AT" w:eastAsia="en-US"/>
        </w:rPr>
        <w:t xml:space="preserve">Für die als erhaltenswerte Gebäude im Grünland ausgewiesenen Gebäude gilt: Die Summe der Grundrissflächen aller Nebengebäude eines im Grünland-erhaltens-werten Gebäudes darf maximal 99 m² betragen, jedoch unter Berücksichtigung des § 20 Abs. 5 Z. 1 </w:t>
      </w:r>
      <w:proofErr w:type="spellStart"/>
      <w:r>
        <w:rPr>
          <w:rFonts w:ascii="Arial" w:eastAsia="Calibri" w:hAnsi="Arial" w:cs="Arial"/>
          <w:lang w:val="de-AT" w:eastAsia="en-US"/>
        </w:rPr>
        <w:t>lit</w:t>
      </w:r>
      <w:proofErr w:type="spellEnd"/>
      <w:r>
        <w:rPr>
          <w:rFonts w:ascii="Arial" w:eastAsia="Calibri" w:hAnsi="Arial" w:cs="Arial"/>
          <w:lang w:val="de-AT" w:eastAsia="en-US"/>
        </w:rPr>
        <w:t xml:space="preserve">. b NÖ ROG 2014, LGBl. Nr. 3/2015 </w:t>
      </w:r>
      <w:proofErr w:type="spellStart"/>
      <w:r>
        <w:rPr>
          <w:rFonts w:ascii="Arial" w:eastAsia="Calibri" w:hAnsi="Arial" w:cs="Arial"/>
          <w:lang w:val="de-AT" w:eastAsia="en-US"/>
        </w:rPr>
        <w:t>i.d.g.F</w:t>
      </w:r>
      <w:proofErr w:type="spellEnd"/>
      <w:r>
        <w:rPr>
          <w:rFonts w:ascii="Arial" w:eastAsia="Calibri" w:hAnsi="Arial" w:cs="Arial"/>
          <w:lang w:val="de-AT" w:eastAsia="en-US"/>
        </w:rPr>
        <w:t>.“</w:t>
      </w:r>
    </w:p>
    <w:p w:rsidR="006C126F" w:rsidRDefault="006C126F" w:rsidP="006C126F">
      <w:pPr>
        <w:pStyle w:val="Listenabsatz"/>
        <w:spacing w:line="259" w:lineRule="auto"/>
        <w:ind w:left="1065"/>
        <w:rPr>
          <w:rFonts w:ascii="Arial" w:eastAsia="Calibri" w:hAnsi="Arial" w:cs="Arial"/>
          <w:lang w:val="de-AT" w:eastAsia="en-US"/>
        </w:rPr>
      </w:pPr>
    </w:p>
    <w:p w:rsidR="00AF60F6" w:rsidRDefault="006C126F" w:rsidP="00015BFB">
      <w:pPr>
        <w:spacing w:line="259" w:lineRule="auto"/>
        <w:rPr>
          <w:rFonts w:ascii="Arial" w:eastAsia="Calibri" w:hAnsi="Arial" w:cs="Arial"/>
          <w:lang w:val="de-AT" w:eastAsia="en-US"/>
        </w:rPr>
      </w:pPr>
      <w:r>
        <w:rPr>
          <w:rFonts w:ascii="Arial" w:eastAsia="Calibri" w:hAnsi="Arial" w:cs="Arial"/>
          <w:lang w:val="de-AT" w:eastAsia="en-US"/>
        </w:rPr>
        <w:t>§ 3</w:t>
      </w:r>
      <w:r>
        <w:rPr>
          <w:rFonts w:ascii="Arial" w:eastAsia="Calibri" w:hAnsi="Arial" w:cs="Arial"/>
          <w:lang w:val="de-AT" w:eastAsia="en-US"/>
        </w:rPr>
        <w:tab/>
        <w:t xml:space="preserve">Die Plandarstellung, die gemäß § 2 </w:t>
      </w:r>
      <w:proofErr w:type="spellStart"/>
      <w:r>
        <w:rPr>
          <w:rFonts w:ascii="Arial" w:eastAsia="Calibri" w:hAnsi="Arial" w:cs="Arial"/>
          <w:lang w:val="de-AT" w:eastAsia="en-US"/>
        </w:rPr>
        <w:t>Zi</w:t>
      </w:r>
      <w:proofErr w:type="spellEnd"/>
      <w:r>
        <w:rPr>
          <w:rFonts w:ascii="Arial" w:eastAsia="Calibri" w:hAnsi="Arial" w:cs="Arial"/>
          <w:lang w:val="de-AT" w:eastAsia="en-US"/>
        </w:rPr>
        <w:t xml:space="preserve">. 3d der Planzeichenverordnung, LGBl. 8000/2-0, als </w:t>
      </w:r>
    </w:p>
    <w:p w:rsidR="00AF60F6" w:rsidRDefault="006C126F" w:rsidP="00AF60F6">
      <w:pPr>
        <w:spacing w:line="259" w:lineRule="auto"/>
        <w:ind w:firstLine="708"/>
        <w:rPr>
          <w:rFonts w:ascii="Arial" w:eastAsia="Calibri" w:hAnsi="Arial" w:cs="Arial"/>
          <w:lang w:val="de-AT" w:eastAsia="en-US"/>
        </w:rPr>
      </w:pPr>
      <w:r>
        <w:rPr>
          <w:rFonts w:ascii="Arial" w:eastAsia="Calibri" w:hAnsi="Arial" w:cs="Arial"/>
          <w:lang w:val="de-AT" w:eastAsia="en-US"/>
        </w:rPr>
        <w:t xml:space="preserve">Schwarz-Rot-Darstellung ausgeführt und mit einem Hinweis auf diese Verordnung </w:t>
      </w:r>
    </w:p>
    <w:p w:rsidR="00116359" w:rsidRDefault="006C126F" w:rsidP="00AF60F6">
      <w:pPr>
        <w:spacing w:line="259" w:lineRule="auto"/>
        <w:ind w:left="708"/>
        <w:rPr>
          <w:rFonts w:ascii="Arial" w:eastAsia="Calibri" w:hAnsi="Arial" w:cs="Arial"/>
          <w:lang w:val="de-AT" w:eastAsia="en-US"/>
        </w:rPr>
      </w:pPr>
      <w:r>
        <w:rPr>
          <w:rFonts w:ascii="Arial" w:eastAsia="Calibri" w:hAnsi="Arial" w:cs="Arial"/>
          <w:lang w:val="de-AT" w:eastAsia="en-US"/>
        </w:rPr>
        <w:t>versehen ist, liegt im Gemeindeamt Eggern während der Amtsstunden zur allgemeinen Einsicht auf.</w:t>
      </w:r>
    </w:p>
    <w:p w:rsidR="006C126F" w:rsidRDefault="006C126F" w:rsidP="00015BFB">
      <w:pPr>
        <w:spacing w:line="259" w:lineRule="auto"/>
        <w:rPr>
          <w:rFonts w:ascii="Arial" w:eastAsia="Calibri" w:hAnsi="Arial" w:cs="Arial"/>
          <w:lang w:val="de-AT" w:eastAsia="en-US"/>
        </w:rPr>
      </w:pPr>
    </w:p>
    <w:p w:rsidR="00AF60F6" w:rsidRDefault="00AF60F6" w:rsidP="00015BFB">
      <w:pPr>
        <w:spacing w:line="259" w:lineRule="auto"/>
        <w:rPr>
          <w:rFonts w:ascii="Arial" w:eastAsia="Calibri" w:hAnsi="Arial" w:cs="Arial"/>
          <w:lang w:val="de-AT" w:eastAsia="en-US"/>
        </w:rPr>
      </w:pPr>
      <w:r>
        <w:rPr>
          <w:rFonts w:ascii="Arial" w:eastAsia="Calibri" w:hAnsi="Arial" w:cs="Arial"/>
          <w:lang w:val="de-AT" w:eastAsia="en-US"/>
        </w:rPr>
        <w:t xml:space="preserve">§ 4 </w:t>
      </w:r>
      <w:r>
        <w:rPr>
          <w:rFonts w:ascii="Arial" w:eastAsia="Calibri" w:hAnsi="Arial" w:cs="Arial"/>
          <w:lang w:val="de-AT" w:eastAsia="en-US"/>
        </w:rPr>
        <w:tab/>
        <w:t xml:space="preserve">Diese Verordnung tritt nach ihrer Genehmigung durch die NÖ Landesregierung und nach </w:t>
      </w:r>
    </w:p>
    <w:p w:rsidR="00AF60F6" w:rsidRDefault="00AF60F6" w:rsidP="00AF60F6">
      <w:pPr>
        <w:spacing w:line="259" w:lineRule="auto"/>
        <w:ind w:left="708"/>
        <w:rPr>
          <w:rFonts w:ascii="Arial" w:eastAsia="Calibri" w:hAnsi="Arial" w:cs="Arial"/>
          <w:lang w:val="de-AT" w:eastAsia="en-US"/>
        </w:rPr>
      </w:pPr>
      <w:r>
        <w:rPr>
          <w:rFonts w:ascii="Arial" w:eastAsia="Calibri" w:hAnsi="Arial" w:cs="Arial"/>
          <w:lang w:val="de-AT" w:eastAsia="en-US"/>
        </w:rPr>
        <w:t>ihrer darauffolgenden Kundmachung mit dem auf den Ablauf</w:t>
      </w:r>
      <w:r w:rsidR="00A76FF2">
        <w:rPr>
          <w:rFonts w:ascii="Arial" w:eastAsia="Calibri" w:hAnsi="Arial" w:cs="Arial"/>
          <w:lang w:val="de-AT" w:eastAsia="en-US"/>
        </w:rPr>
        <w:t xml:space="preserve"> der zweiwöchigen Kundmachungsf</w:t>
      </w:r>
      <w:r>
        <w:rPr>
          <w:rFonts w:ascii="Arial" w:eastAsia="Calibri" w:hAnsi="Arial" w:cs="Arial"/>
          <w:lang w:val="de-AT" w:eastAsia="en-US"/>
        </w:rPr>
        <w:t>rist folgenden Tag in Kraft.</w:t>
      </w:r>
    </w:p>
    <w:p w:rsidR="006C126F" w:rsidRDefault="006C126F" w:rsidP="00015BFB">
      <w:pPr>
        <w:spacing w:line="259" w:lineRule="auto"/>
        <w:rPr>
          <w:rFonts w:ascii="Arial" w:eastAsia="Calibri" w:hAnsi="Arial" w:cs="Arial"/>
          <w:lang w:val="de-AT" w:eastAsia="en-US"/>
        </w:rPr>
      </w:pPr>
    </w:p>
    <w:p w:rsidR="00504301" w:rsidRDefault="00504301" w:rsidP="00504301">
      <w:pPr>
        <w:rPr>
          <w:rFonts w:ascii="Arial" w:hAnsi="Arial" w:cs="Arial"/>
          <w:b/>
        </w:rPr>
      </w:pPr>
      <w:r>
        <w:rPr>
          <w:rFonts w:ascii="Arial" w:hAnsi="Arial" w:cs="Arial"/>
          <w:b/>
        </w:rPr>
        <w:t>Antrag des Vorsitzenden:</w:t>
      </w:r>
    </w:p>
    <w:p w:rsidR="00504301" w:rsidRDefault="00504301" w:rsidP="00504301">
      <w:pPr>
        <w:rPr>
          <w:rFonts w:ascii="Arial" w:hAnsi="Arial" w:cs="Arial"/>
        </w:rPr>
      </w:pPr>
      <w:r>
        <w:rPr>
          <w:rFonts w:ascii="Arial" w:hAnsi="Arial" w:cs="Arial"/>
        </w:rPr>
        <w:t xml:space="preserve">Der Gemeinderat möge </w:t>
      </w:r>
      <w:r>
        <w:rPr>
          <w:rFonts w:ascii="Arial" w:hAnsi="Arial" w:cs="Arial"/>
        </w:rPr>
        <w:t>der Verordnung zustimmen</w:t>
      </w:r>
      <w:r>
        <w:rPr>
          <w:rFonts w:ascii="Arial" w:hAnsi="Arial" w:cs="Arial"/>
        </w:rPr>
        <w:t>.</w:t>
      </w:r>
    </w:p>
    <w:p w:rsidR="00504301" w:rsidRDefault="00504301" w:rsidP="00504301">
      <w:pPr>
        <w:rPr>
          <w:rFonts w:ascii="Arial" w:hAnsi="Arial" w:cs="Arial"/>
        </w:rPr>
      </w:pPr>
    </w:p>
    <w:p w:rsidR="00504301" w:rsidRDefault="00504301" w:rsidP="00504301">
      <w:pPr>
        <w:ind w:left="708" w:firstLine="708"/>
        <w:rPr>
          <w:rFonts w:ascii="Arial" w:hAnsi="Arial" w:cs="Arial"/>
        </w:rPr>
      </w:pPr>
      <w:r>
        <w:rPr>
          <w:rFonts w:ascii="Arial" w:hAnsi="Arial" w:cs="Arial"/>
          <w:b/>
          <w:u w:val="single"/>
        </w:rPr>
        <w:t>Beschluss:</w:t>
      </w:r>
      <w:r>
        <w:rPr>
          <w:rFonts w:ascii="Arial" w:hAnsi="Arial" w:cs="Arial"/>
        </w:rPr>
        <w:t xml:space="preserve"> Der Antrag wird angenommen.</w:t>
      </w:r>
    </w:p>
    <w:p w:rsidR="00504301" w:rsidRDefault="00504301" w:rsidP="00504301">
      <w:pPr>
        <w:rPr>
          <w:rFonts w:ascii="Arial" w:hAnsi="Arial" w:cs="Arial"/>
        </w:rPr>
      </w:pPr>
      <w:r>
        <w:rPr>
          <w:rFonts w:ascii="Arial" w:hAnsi="Arial" w:cs="Arial"/>
        </w:rPr>
        <w:tab/>
      </w:r>
      <w:r>
        <w:rPr>
          <w:rFonts w:ascii="Arial" w:hAnsi="Arial" w:cs="Arial"/>
        </w:rPr>
        <w:tab/>
      </w:r>
      <w:r>
        <w:rPr>
          <w:rFonts w:ascii="Arial" w:hAnsi="Arial" w:cs="Arial"/>
          <w:b/>
          <w:u w:val="single"/>
        </w:rPr>
        <w:t>Abstimmungsergebnis:</w:t>
      </w:r>
      <w:r>
        <w:rPr>
          <w:rFonts w:ascii="Arial" w:hAnsi="Arial" w:cs="Arial"/>
        </w:rPr>
        <w:t xml:space="preserve"> einstimmig.</w:t>
      </w:r>
    </w:p>
    <w:p w:rsidR="00504301" w:rsidRDefault="00504301" w:rsidP="00504301">
      <w:pPr>
        <w:rPr>
          <w:rFonts w:ascii="Arial" w:hAnsi="Arial" w:cs="Arial"/>
        </w:rPr>
      </w:pPr>
    </w:p>
    <w:p w:rsidR="006C126F" w:rsidRPr="00357E2D" w:rsidRDefault="006C126F" w:rsidP="00015BFB">
      <w:pPr>
        <w:spacing w:line="259" w:lineRule="auto"/>
        <w:rPr>
          <w:rFonts w:ascii="Arial" w:eastAsia="Calibri" w:hAnsi="Arial" w:cs="Arial"/>
          <w:lang w:val="de-AT" w:eastAsia="en-US"/>
        </w:rPr>
      </w:pPr>
    </w:p>
    <w:p w:rsidR="00FE6BE2" w:rsidRDefault="0077155E" w:rsidP="00015BFB">
      <w:pPr>
        <w:spacing w:line="259" w:lineRule="auto"/>
        <w:rPr>
          <w:rFonts w:ascii="Arial" w:eastAsia="Calibri" w:hAnsi="Arial" w:cs="Arial"/>
          <w:b/>
          <w:sz w:val="28"/>
          <w:szCs w:val="28"/>
          <w:lang w:val="de-AT" w:eastAsia="en-US"/>
        </w:rPr>
      </w:pPr>
      <w:r w:rsidRPr="0077155E">
        <w:rPr>
          <w:rFonts w:ascii="Arial" w:eastAsia="Calibri" w:hAnsi="Arial" w:cs="Arial"/>
          <w:b/>
          <w:sz w:val="28"/>
          <w:szCs w:val="28"/>
          <w:lang w:val="de-AT" w:eastAsia="en-US"/>
        </w:rPr>
        <w:t xml:space="preserve">TOP 4: Beratung und Beschlussfassung über </w:t>
      </w:r>
      <w:r w:rsidR="00357E2D">
        <w:rPr>
          <w:rFonts w:ascii="Arial" w:eastAsia="Calibri" w:hAnsi="Arial" w:cs="Arial"/>
          <w:b/>
          <w:sz w:val="28"/>
          <w:szCs w:val="28"/>
          <w:lang w:val="de-AT" w:eastAsia="en-US"/>
        </w:rPr>
        <w:t xml:space="preserve">die </w:t>
      </w:r>
      <w:r w:rsidR="00A5768B">
        <w:rPr>
          <w:rFonts w:ascii="Arial" w:eastAsia="Calibri" w:hAnsi="Arial" w:cs="Arial"/>
          <w:b/>
          <w:sz w:val="28"/>
          <w:szCs w:val="28"/>
          <w:lang w:val="de-AT" w:eastAsia="en-US"/>
        </w:rPr>
        <w:t>Errichtung einer Energie-gemeinschaft</w:t>
      </w:r>
    </w:p>
    <w:p w:rsidR="00015BFB" w:rsidRDefault="00015BFB" w:rsidP="00A5768B">
      <w:pPr>
        <w:spacing w:line="259" w:lineRule="auto"/>
        <w:rPr>
          <w:rFonts w:ascii="Arial" w:eastAsia="Calibri" w:hAnsi="Arial" w:cs="Arial"/>
          <w:lang w:val="de-AT" w:eastAsia="en-US"/>
        </w:rPr>
      </w:pPr>
      <w:r>
        <w:rPr>
          <w:rFonts w:ascii="Arial" w:eastAsia="Calibri" w:hAnsi="Arial" w:cs="Arial"/>
          <w:lang w:val="de-AT" w:eastAsia="en-US"/>
        </w:rPr>
        <w:t xml:space="preserve">Der Vorsitzende berichtet, </w:t>
      </w:r>
      <w:r w:rsidR="00681CB8">
        <w:rPr>
          <w:rFonts w:ascii="Arial" w:eastAsia="Calibri" w:hAnsi="Arial" w:cs="Arial"/>
          <w:lang w:val="de-AT" w:eastAsia="en-US"/>
        </w:rPr>
        <w:t xml:space="preserve">dass </w:t>
      </w:r>
      <w:r w:rsidR="00A5768B">
        <w:rPr>
          <w:rFonts w:ascii="Arial" w:eastAsia="Calibri" w:hAnsi="Arial" w:cs="Arial"/>
          <w:lang w:val="de-AT" w:eastAsia="en-US"/>
        </w:rPr>
        <w:t>es über die Beratungsstelle Energiezukunft NÖ (EZN) die Möglichkeit gibt, eine Energiegemeinschaft nur mit den Zählern innerhalb der Marktgemeinde Eggern zu gründen. Durch die Gründung der Energiegemeinschaft ist es der Marktgemeinde Eggern möglich, weitere Einsparungen bei den Energiekosten zu generieren. Das Angebot der EZN für die Beratung und Errichtung der Energiegemeinschaft beträgt €</w:t>
      </w:r>
      <w:r w:rsidR="00A76FF2">
        <w:rPr>
          <w:rFonts w:ascii="Arial" w:eastAsia="Calibri" w:hAnsi="Arial" w:cs="Arial"/>
          <w:lang w:val="de-AT" w:eastAsia="en-US"/>
        </w:rPr>
        <w:t xml:space="preserve"> 3.00</w:t>
      </w:r>
      <w:r w:rsidR="00A5768B">
        <w:rPr>
          <w:rFonts w:ascii="Arial" w:eastAsia="Calibri" w:hAnsi="Arial" w:cs="Arial"/>
          <w:lang w:val="de-AT" w:eastAsia="en-US"/>
        </w:rPr>
        <w:t>0,-- excl. MWST.</w:t>
      </w:r>
    </w:p>
    <w:p w:rsidR="00A5768B" w:rsidRPr="00015BFB" w:rsidRDefault="00A5768B" w:rsidP="00A5768B">
      <w:pPr>
        <w:spacing w:line="259" w:lineRule="auto"/>
        <w:rPr>
          <w:rFonts w:ascii="Arial" w:eastAsia="Calibri" w:hAnsi="Arial" w:cs="Arial"/>
          <w:lang w:val="de-AT" w:eastAsia="en-US"/>
        </w:rPr>
      </w:pPr>
    </w:p>
    <w:p w:rsidR="00015BFB" w:rsidRDefault="00015BFB" w:rsidP="00015BFB">
      <w:pPr>
        <w:rPr>
          <w:rFonts w:ascii="Arial" w:hAnsi="Arial" w:cs="Arial"/>
          <w:b/>
        </w:rPr>
      </w:pPr>
      <w:r>
        <w:rPr>
          <w:rFonts w:ascii="Arial" w:hAnsi="Arial" w:cs="Arial"/>
          <w:b/>
        </w:rPr>
        <w:t>Antrag des Vorsitzenden:</w:t>
      </w:r>
    </w:p>
    <w:p w:rsidR="00015BFB" w:rsidRDefault="00015BFB" w:rsidP="00015BFB">
      <w:pPr>
        <w:rPr>
          <w:rFonts w:ascii="Arial" w:hAnsi="Arial" w:cs="Arial"/>
        </w:rPr>
      </w:pPr>
      <w:r>
        <w:rPr>
          <w:rFonts w:ascii="Arial" w:hAnsi="Arial" w:cs="Arial"/>
        </w:rPr>
        <w:t>Der Gemeinderat möge</w:t>
      </w:r>
      <w:r w:rsidR="00681CB8">
        <w:rPr>
          <w:rFonts w:ascii="Arial" w:hAnsi="Arial" w:cs="Arial"/>
        </w:rPr>
        <w:t xml:space="preserve"> das Angebot der </w:t>
      </w:r>
      <w:r w:rsidR="00A5768B">
        <w:rPr>
          <w:rFonts w:ascii="Arial" w:hAnsi="Arial" w:cs="Arial"/>
        </w:rPr>
        <w:t>EZN</w:t>
      </w:r>
      <w:r w:rsidR="003442F7">
        <w:rPr>
          <w:rFonts w:ascii="Arial" w:hAnsi="Arial" w:cs="Arial"/>
        </w:rPr>
        <w:t xml:space="preserve"> annehmen</w:t>
      </w:r>
      <w:r w:rsidR="00681CB8">
        <w:rPr>
          <w:rFonts w:ascii="Arial" w:hAnsi="Arial" w:cs="Arial"/>
        </w:rPr>
        <w:t>.</w:t>
      </w:r>
    </w:p>
    <w:p w:rsidR="005451B7" w:rsidRDefault="005451B7" w:rsidP="0036263F">
      <w:pPr>
        <w:rPr>
          <w:rFonts w:ascii="Arial" w:hAnsi="Arial" w:cs="Arial"/>
        </w:rPr>
      </w:pPr>
    </w:p>
    <w:p w:rsidR="005451B7" w:rsidRDefault="005451B7" w:rsidP="005451B7">
      <w:pPr>
        <w:ind w:left="708" w:firstLine="708"/>
        <w:rPr>
          <w:rFonts w:ascii="Arial" w:hAnsi="Arial" w:cs="Arial"/>
        </w:rPr>
      </w:pPr>
      <w:r>
        <w:rPr>
          <w:rFonts w:ascii="Arial" w:hAnsi="Arial" w:cs="Arial"/>
          <w:b/>
          <w:u w:val="single"/>
        </w:rPr>
        <w:t>Beschluss:</w:t>
      </w:r>
      <w:r>
        <w:rPr>
          <w:rFonts w:ascii="Arial" w:hAnsi="Arial" w:cs="Arial"/>
        </w:rPr>
        <w:t xml:space="preserve"> Der Antrag wird angenommen.</w:t>
      </w:r>
    </w:p>
    <w:p w:rsidR="005451B7" w:rsidRDefault="005451B7" w:rsidP="005451B7">
      <w:pPr>
        <w:rPr>
          <w:rFonts w:ascii="Arial" w:hAnsi="Arial" w:cs="Arial"/>
        </w:rPr>
      </w:pPr>
      <w:r>
        <w:rPr>
          <w:rFonts w:ascii="Arial" w:hAnsi="Arial" w:cs="Arial"/>
        </w:rPr>
        <w:tab/>
      </w:r>
      <w:r>
        <w:rPr>
          <w:rFonts w:ascii="Arial" w:hAnsi="Arial" w:cs="Arial"/>
        </w:rPr>
        <w:tab/>
      </w:r>
      <w:r>
        <w:rPr>
          <w:rFonts w:ascii="Arial" w:hAnsi="Arial" w:cs="Arial"/>
          <w:b/>
          <w:u w:val="single"/>
        </w:rPr>
        <w:t>Abstimmungsergebnis:</w:t>
      </w:r>
      <w:r>
        <w:rPr>
          <w:rFonts w:ascii="Arial" w:hAnsi="Arial" w:cs="Arial"/>
        </w:rPr>
        <w:t xml:space="preserve"> einstimmig.</w:t>
      </w:r>
    </w:p>
    <w:p w:rsidR="005E7758" w:rsidRDefault="005E7758" w:rsidP="0036263F">
      <w:pPr>
        <w:rPr>
          <w:rFonts w:ascii="Arial" w:hAnsi="Arial" w:cs="Arial"/>
        </w:rPr>
      </w:pPr>
    </w:p>
    <w:p w:rsidR="005E7758" w:rsidRDefault="005E7758" w:rsidP="0036263F">
      <w:pPr>
        <w:rPr>
          <w:rFonts w:ascii="Arial" w:hAnsi="Arial" w:cs="Arial"/>
        </w:rPr>
      </w:pPr>
    </w:p>
    <w:p w:rsidR="00504301" w:rsidRPr="00504301" w:rsidRDefault="00015BFB" w:rsidP="00504301">
      <w:pPr>
        <w:spacing w:line="259" w:lineRule="auto"/>
        <w:rPr>
          <w:rFonts w:ascii="Arial" w:eastAsia="Calibri" w:hAnsi="Arial" w:cs="Arial"/>
          <w:b/>
          <w:sz w:val="28"/>
          <w:szCs w:val="28"/>
          <w:lang w:val="de-AT" w:eastAsia="en-US"/>
        </w:rPr>
      </w:pPr>
      <w:r w:rsidRPr="00015BFB">
        <w:rPr>
          <w:rFonts w:ascii="Arial" w:eastAsia="Calibri" w:hAnsi="Arial" w:cs="Arial"/>
          <w:b/>
          <w:sz w:val="28"/>
          <w:szCs w:val="28"/>
          <w:lang w:val="de-AT" w:eastAsia="en-US"/>
        </w:rPr>
        <w:lastRenderedPageBreak/>
        <w:t xml:space="preserve">TOP 5: Beratung und Beschlussfassung über </w:t>
      </w:r>
      <w:proofErr w:type="spellStart"/>
      <w:r w:rsidR="00504301" w:rsidRPr="00504301">
        <w:rPr>
          <w:rFonts w:ascii="Arial" w:eastAsia="Calibri" w:hAnsi="Arial" w:cs="Arial"/>
          <w:b/>
          <w:sz w:val="28"/>
          <w:szCs w:val="28"/>
          <w:lang w:val="de-AT" w:eastAsia="en-US"/>
        </w:rPr>
        <w:t>über</w:t>
      </w:r>
      <w:proofErr w:type="spellEnd"/>
      <w:r w:rsidR="00504301" w:rsidRPr="00504301">
        <w:rPr>
          <w:rFonts w:ascii="Arial" w:eastAsia="Calibri" w:hAnsi="Arial" w:cs="Arial"/>
          <w:b/>
          <w:sz w:val="28"/>
          <w:szCs w:val="28"/>
          <w:lang w:val="de-AT" w:eastAsia="en-US"/>
        </w:rPr>
        <w:t xml:space="preserve"> einen Beitritt zum Verein Interkomm –</w:t>
      </w:r>
      <w:r w:rsidR="00504301">
        <w:rPr>
          <w:rFonts w:ascii="Calibri" w:eastAsia="Calibri" w:hAnsi="Calibri"/>
          <w:sz w:val="28"/>
          <w:szCs w:val="28"/>
          <w:lang w:val="de-AT" w:eastAsia="en-US"/>
        </w:rPr>
        <w:t xml:space="preserve"> </w:t>
      </w:r>
      <w:r w:rsidR="00504301" w:rsidRPr="00504301">
        <w:rPr>
          <w:rFonts w:ascii="Arial" w:eastAsia="Calibri" w:hAnsi="Arial" w:cs="Arial"/>
          <w:b/>
          <w:sz w:val="28"/>
          <w:szCs w:val="28"/>
          <w:lang w:val="de-AT" w:eastAsia="en-US"/>
        </w:rPr>
        <w:t>Wohnen im Waldviertel</w:t>
      </w:r>
    </w:p>
    <w:p w:rsidR="00015BFB" w:rsidRDefault="00504301" w:rsidP="00FE6BE2">
      <w:pPr>
        <w:rPr>
          <w:rFonts w:ascii="Arial" w:hAnsi="Arial" w:cs="Arial"/>
          <w:u w:val="single"/>
        </w:rPr>
      </w:pPr>
      <w:r w:rsidRPr="00DF1A8A">
        <w:rPr>
          <w:rFonts w:ascii="Arial" w:hAnsi="Arial" w:cs="Arial"/>
          <w:u w:val="single"/>
        </w:rPr>
        <w:t>Der Vorsitzende berichtet folgenden Sachverhalt:</w:t>
      </w:r>
    </w:p>
    <w:p w:rsidR="00DF1A8A" w:rsidRPr="00DF1A8A" w:rsidRDefault="00DF1A8A" w:rsidP="00FE6BE2">
      <w:pPr>
        <w:rPr>
          <w:rFonts w:ascii="Arial" w:hAnsi="Arial" w:cs="Arial"/>
          <w:u w:val="single"/>
        </w:rPr>
      </w:pPr>
    </w:p>
    <w:p w:rsidR="00504301" w:rsidRDefault="00504301" w:rsidP="00FE6BE2">
      <w:pPr>
        <w:rPr>
          <w:rFonts w:ascii="Arial" w:hAnsi="Arial" w:cs="Arial"/>
        </w:rPr>
      </w:pPr>
      <w:r>
        <w:rPr>
          <w:rFonts w:ascii="Arial" w:hAnsi="Arial" w:cs="Arial"/>
        </w:rPr>
        <w:t>Die größte</w:t>
      </w:r>
      <w:r w:rsidR="00435331">
        <w:rPr>
          <w:rFonts w:ascii="Arial" w:hAnsi="Arial" w:cs="Arial"/>
        </w:rPr>
        <w:t xml:space="preserve"> freiwillige Gemeindekooperation in Österreich, gebündelt im Verein Interkomm Waldviertel, arbeitet seit 2009 mit dem Projekt „Wohnen im Waldviertel“ daran, Schrumpfungs-prozesse abzubremsen, zusätzlichen Zuzug zu generieren und die Nachfrage nach konkreten Immobilien und Baugründen in den Mitgliedsgemeinden zu verstärken.</w:t>
      </w:r>
    </w:p>
    <w:p w:rsidR="00435331" w:rsidRDefault="00435331" w:rsidP="00FE6BE2">
      <w:pPr>
        <w:rPr>
          <w:rFonts w:ascii="Arial" w:hAnsi="Arial" w:cs="Arial"/>
        </w:rPr>
      </w:pPr>
      <w:r>
        <w:rPr>
          <w:rFonts w:ascii="Arial" w:hAnsi="Arial" w:cs="Arial"/>
        </w:rPr>
        <w:t>Gemeinsam und solidarisch wird an wohnstandortrelevanten Themen wie Wohnen, Pflege, Mobilität, Digitalisierung, Leerstandaktivierung, Klima und Energie, Arbeitskräfterückholprogramm und Raumordnung gearbeitet. Dabei werden Chancen erarbeitet und die Interessen des Waldviertels nach außen vertreten (siehe „Regionale Leitplanungen“).</w:t>
      </w:r>
    </w:p>
    <w:p w:rsidR="00435331" w:rsidRDefault="00435331" w:rsidP="00FE6BE2">
      <w:pPr>
        <w:rPr>
          <w:rFonts w:ascii="Arial" w:hAnsi="Arial" w:cs="Arial"/>
        </w:rPr>
      </w:pPr>
      <w:r>
        <w:rPr>
          <w:rFonts w:ascii="Arial" w:hAnsi="Arial" w:cs="Arial"/>
        </w:rPr>
        <w:t>Der erfolgreich in die Wege geleitete Imagewandel der Region als attraktiver Wohnstandort und die dafür notwendigen Marketingmaßnahmen in den Zielmärkten Wien, Linz und Waldviertel werden fortgesetzt und laufend angepasst.</w:t>
      </w:r>
    </w:p>
    <w:p w:rsidR="00435331" w:rsidRDefault="00435331" w:rsidP="00FE6BE2">
      <w:pPr>
        <w:rPr>
          <w:rFonts w:ascii="Arial" w:hAnsi="Arial" w:cs="Arial"/>
        </w:rPr>
      </w:pPr>
    </w:p>
    <w:p w:rsidR="00435331" w:rsidRPr="00DF1A8A" w:rsidRDefault="00435331" w:rsidP="00FE6BE2">
      <w:pPr>
        <w:rPr>
          <w:rFonts w:ascii="Arial" w:hAnsi="Arial" w:cs="Arial"/>
          <w:u w:val="single"/>
        </w:rPr>
      </w:pPr>
      <w:r w:rsidRPr="00DF1A8A">
        <w:rPr>
          <w:rFonts w:ascii="Arial" w:hAnsi="Arial" w:cs="Arial"/>
          <w:u w:val="single"/>
        </w:rPr>
        <w:t>Die Projektlaufzeit beträgt 5 Jahre. Der jährliche Beitrag der Marktgemeinde Eggern beträgt max. € 1.900,-- brutto.</w:t>
      </w:r>
    </w:p>
    <w:p w:rsidR="00435331" w:rsidRDefault="00435331" w:rsidP="00FE6BE2">
      <w:pPr>
        <w:rPr>
          <w:rFonts w:ascii="Arial" w:hAnsi="Arial" w:cs="Arial"/>
        </w:rPr>
      </w:pPr>
    </w:p>
    <w:p w:rsidR="00435331" w:rsidRDefault="00435331" w:rsidP="00FE6BE2">
      <w:pPr>
        <w:rPr>
          <w:rFonts w:ascii="Arial" w:hAnsi="Arial" w:cs="Arial"/>
        </w:rPr>
      </w:pPr>
      <w:r>
        <w:rPr>
          <w:rFonts w:ascii="Arial" w:hAnsi="Arial" w:cs="Arial"/>
        </w:rPr>
        <w:t>Diese Kosten beinhalten die Mitgliedschaft im Verein Interkomm mit „Wo</w:t>
      </w:r>
      <w:r w:rsidR="00093F28">
        <w:rPr>
          <w:rFonts w:ascii="Arial" w:hAnsi="Arial" w:cs="Arial"/>
        </w:rPr>
        <w:t xml:space="preserve">hnen im Waldviertel“, die Nutzung der </w:t>
      </w:r>
      <w:proofErr w:type="spellStart"/>
      <w:r w:rsidR="00093F28">
        <w:rPr>
          <w:rFonts w:ascii="Arial" w:hAnsi="Arial" w:cs="Arial"/>
        </w:rPr>
        <w:t>Leerstandsdatenbank</w:t>
      </w:r>
      <w:proofErr w:type="spellEnd"/>
      <w:r w:rsidR="00093F28">
        <w:rPr>
          <w:rFonts w:ascii="Arial" w:hAnsi="Arial" w:cs="Arial"/>
        </w:rPr>
        <w:t xml:space="preserve"> KOMSIS und die Beiträge zu den jeweiligen Projektaktivitäten zur Stärkung des Wohnstandortes Waldviertel. Es fallen keine weiteren Kosten durch die Mitgliedschaft an.</w:t>
      </w:r>
    </w:p>
    <w:p w:rsidR="00093F28" w:rsidRDefault="00093F28" w:rsidP="00FE6BE2">
      <w:pPr>
        <w:rPr>
          <w:rFonts w:ascii="Arial" w:hAnsi="Arial" w:cs="Arial"/>
        </w:rPr>
      </w:pPr>
    </w:p>
    <w:p w:rsidR="00093F28" w:rsidRDefault="00093F28" w:rsidP="00FE6BE2">
      <w:pPr>
        <w:rPr>
          <w:rFonts w:ascii="Arial" w:hAnsi="Arial" w:cs="Arial"/>
        </w:rPr>
      </w:pPr>
      <w:r w:rsidRPr="00DF1A8A">
        <w:rPr>
          <w:rFonts w:ascii="Arial" w:hAnsi="Arial" w:cs="Arial"/>
          <w:b/>
        </w:rPr>
        <w:t>Antrag des Vorstandes</w:t>
      </w:r>
    </w:p>
    <w:p w:rsidR="00093F28" w:rsidRDefault="00093F28" w:rsidP="00FE6BE2">
      <w:pPr>
        <w:rPr>
          <w:rFonts w:ascii="Arial" w:hAnsi="Arial" w:cs="Arial"/>
        </w:rPr>
      </w:pPr>
      <w:r>
        <w:rPr>
          <w:rFonts w:ascii="Arial" w:hAnsi="Arial" w:cs="Arial"/>
        </w:rPr>
        <w:t>Der Gemeinderat möge folgenden Beschluss fassen:</w:t>
      </w:r>
    </w:p>
    <w:p w:rsidR="00093F28" w:rsidRDefault="00093F28" w:rsidP="00FE6BE2">
      <w:pPr>
        <w:rPr>
          <w:rFonts w:ascii="Arial" w:hAnsi="Arial" w:cs="Arial"/>
        </w:rPr>
      </w:pPr>
    </w:p>
    <w:p w:rsidR="00093F28" w:rsidRDefault="00093F28" w:rsidP="00FE6BE2">
      <w:pPr>
        <w:rPr>
          <w:rFonts w:ascii="Arial" w:hAnsi="Arial" w:cs="Arial"/>
        </w:rPr>
      </w:pPr>
      <w:r>
        <w:rPr>
          <w:rFonts w:ascii="Arial" w:hAnsi="Arial" w:cs="Arial"/>
        </w:rPr>
        <w:t xml:space="preserve">Die Marktgemeinde Eggern beschließt die Mitgliedschaft im Verein Interkomm, die Nutzung der </w:t>
      </w:r>
      <w:proofErr w:type="spellStart"/>
      <w:r>
        <w:rPr>
          <w:rFonts w:ascii="Arial" w:hAnsi="Arial" w:cs="Arial"/>
        </w:rPr>
        <w:t>Leerstandsdatenbank</w:t>
      </w:r>
      <w:proofErr w:type="spellEnd"/>
      <w:r>
        <w:rPr>
          <w:rFonts w:ascii="Arial" w:hAnsi="Arial" w:cs="Arial"/>
        </w:rPr>
        <w:t xml:space="preserve"> KOMSIS und darauf aufbauend die aktive Beteiligung am Projekt „Wohnen im Waldviertel“ unter den im Sachverhalt genannten Bedingungen und entsendet Herrn Bgm. Karl Schraml zur Generalversammlung des Vereines Interkomm.</w:t>
      </w:r>
    </w:p>
    <w:p w:rsidR="00093F28" w:rsidRDefault="00093F28" w:rsidP="00FE6BE2">
      <w:pPr>
        <w:rPr>
          <w:rFonts w:ascii="Arial" w:hAnsi="Arial" w:cs="Arial"/>
        </w:rPr>
      </w:pPr>
    </w:p>
    <w:p w:rsidR="00093F28" w:rsidRDefault="00093F28" w:rsidP="00FE6BE2">
      <w:pPr>
        <w:rPr>
          <w:rFonts w:ascii="Arial" w:hAnsi="Arial" w:cs="Arial"/>
        </w:rPr>
      </w:pPr>
      <w:r>
        <w:rPr>
          <w:rFonts w:ascii="Arial" w:hAnsi="Arial" w:cs="Arial"/>
        </w:rPr>
        <w:t>Die Überweisung des jährlichen Beitrages erfolgt nach Rechnungslegung auf die dabei ausgewiesene Bankverbindung.</w:t>
      </w:r>
    </w:p>
    <w:p w:rsidR="00504301" w:rsidRDefault="00504301" w:rsidP="00FE6BE2">
      <w:pPr>
        <w:rPr>
          <w:rFonts w:ascii="Arial" w:hAnsi="Arial" w:cs="Arial"/>
        </w:rPr>
      </w:pPr>
    </w:p>
    <w:p w:rsidR="00504301" w:rsidRDefault="00504301" w:rsidP="00FE6BE2">
      <w:pPr>
        <w:rPr>
          <w:rFonts w:ascii="Arial" w:hAnsi="Arial" w:cs="Arial"/>
        </w:rPr>
      </w:pPr>
    </w:p>
    <w:p w:rsidR="00015BFB" w:rsidRDefault="00015BFB" w:rsidP="00015BFB">
      <w:pPr>
        <w:ind w:left="708" w:firstLine="708"/>
        <w:rPr>
          <w:rFonts w:ascii="Arial" w:hAnsi="Arial" w:cs="Arial"/>
        </w:rPr>
      </w:pPr>
      <w:r>
        <w:rPr>
          <w:rFonts w:ascii="Arial" w:hAnsi="Arial" w:cs="Arial"/>
          <w:b/>
          <w:u w:val="single"/>
        </w:rPr>
        <w:t>Beschluss:</w:t>
      </w:r>
      <w:r>
        <w:rPr>
          <w:rFonts w:ascii="Arial" w:hAnsi="Arial" w:cs="Arial"/>
        </w:rPr>
        <w:t xml:space="preserve"> Der Antrag wird angenommen.</w:t>
      </w:r>
    </w:p>
    <w:p w:rsidR="00015BFB" w:rsidRDefault="00015BFB" w:rsidP="00015BFB">
      <w:pPr>
        <w:rPr>
          <w:rFonts w:ascii="Arial" w:hAnsi="Arial" w:cs="Arial"/>
        </w:rPr>
      </w:pPr>
      <w:r>
        <w:rPr>
          <w:rFonts w:ascii="Arial" w:hAnsi="Arial" w:cs="Arial"/>
        </w:rPr>
        <w:tab/>
      </w:r>
      <w:r>
        <w:rPr>
          <w:rFonts w:ascii="Arial" w:hAnsi="Arial" w:cs="Arial"/>
        </w:rPr>
        <w:tab/>
      </w:r>
      <w:r>
        <w:rPr>
          <w:rFonts w:ascii="Arial" w:hAnsi="Arial" w:cs="Arial"/>
          <w:b/>
          <w:u w:val="single"/>
        </w:rPr>
        <w:t>Abstimmungsergebnis:</w:t>
      </w:r>
      <w:r>
        <w:rPr>
          <w:rFonts w:ascii="Arial" w:hAnsi="Arial" w:cs="Arial"/>
        </w:rPr>
        <w:t xml:space="preserve"> einstimmig.</w:t>
      </w:r>
    </w:p>
    <w:p w:rsidR="005E7758" w:rsidRDefault="005E7758" w:rsidP="005E7758"/>
    <w:p w:rsidR="00685BF9" w:rsidRDefault="00685BF9" w:rsidP="005E7758"/>
    <w:p w:rsidR="00DF1A8A" w:rsidRPr="00DF1A8A" w:rsidRDefault="00015BFB" w:rsidP="00DF1A8A">
      <w:pPr>
        <w:spacing w:line="259" w:lineRule="auto"/>
        <w:rPr>
          <w:rFonts w:ascii="Arial" w:eastAsia="Calibri" w:hAnsi="Arial" w:cs="Arial"/>
          <w:b/>
          <w:sz w:val="28"/>
          <w:szCs w:val="28"/>
          <w:lang w:val="de-AT" w:eastAsia="en-US"/>
        </w:rPr>
      </w:pPr>
      <w:r w:rsidRPr="00015BFB">
        <w:rPr>
          <w:rFonts w:ascii="Arial" w:eastAsia="Calibri" w:hAnsi="Arial" w:cs="Arial"/>
          <w:b/>
          <w:sz w:val="28"/>
          <w:szCs w:val="28"/>
          <w:lang w:val="de-AT" w:eastAsia="en-US"/>
        </w:rPr>
        <w:t xml:space="preserve">TOP 6: Beratung und Beschlussfassung über </w:t>
      </w:r>
      <w:r w:rsidR="00DF1A8A" w:rsidRPr="00DF1A8A">
        <w:rPr>
          <w:rFonts w:ascii="Arial" w:eastAsia="Calibri" w:hAnsi="Arial" w:cs="Arial"/>
          <w:b/>
          <w:sz w:val="28"/>
          <w:szCs w:val="28"/>
          <w:lang w:val="de-AT" w:eastAsia="en-US"/>
        </w:rPr>
        <w:t>einen Grundsatzbeschluss für den weiteren Glasfaserausbau</w:t>
      </w:r>
    </w:p>
    <w:p w:rsidR="00DF1A8A" w:rsidRPr="00DF1A8A" w:rsidRDefault="00DF6D03" w:rsidP="00015BFB">
      <w:pPr>
        <w:rPr>
          <w:rFonts w:ascii="Arial" w:hAnsi="Arial" w:cs="Arial"/>
        </w:rPr>
      </w:pPr>
      <w:r>
        <w:rPr>
          <w:rFonts w:ascii="Arial" w:hAnsi="Arial" w:cs="Arial"/>
        </w:rPr>
        <w:t>Bgm. Schraml berichtet, dass es voraussichtlich im Herbst 2023 einen Fördercall des Bundes gibt, um im gesamten Gemeindegebiet den flächendeckenden Glasfaserausbau durchzuführen.</w:t>
      </w:r>
    </w:p>
    <w:p w:rsidR="00DF6D03" w:rsidRDefault="00DF6D03" w:rsidP="00015BFB">
      <w:pPr>
        <w:rPr>
          <w:rFonts w:ascii="Arial" w:hAnsi="Arial" w:cs="Arial"/>
          <w:b/>
        </w:rPr>
      </w:pPr>
    </w:p>
    <w:p w:rsidR="00DF1A8A" w:rsidRDefault="00DF6D03" w:rsidP="00015BFB">
      <w:pPr>
        <w:rPr>
          <w:rFonts w:ascii="Arial" w:hAnsi="Arial" w:cs="Arial"/>
          <w:b/>
        </w:rPr>
      </w:pPr>
      <w:r>
        <w:rPr>
          <w:rFonts w:ascii="Arial" w:hAnsi="Arial" w:cs="Arial"/>
          <w:b/>
        </w:rPr>
        <w:t>Grundsatzbeschluss flächendeckender Glasfaserausbau</w:t>
      </w:r>
    </w:p>
    <w:p w:rsidR="00DF6D03" w:rsidRDefault="00DF6D03" w:rsidP="00015BFB">
      <w:pPr>
        <w:rPr>
          <w:rFonts w:ascii="Arial" w:hAnsi="Arial" w:cs="Arial"/>
          <w:b/>
        </w:rPr>
      </w:pPr>
    </w:p>
    <w:p w:rsidR="003B62BB" w:rsidRDefault="003B62BB" w:rsidP="00015BFB">
      <w:pPr>
        <w:rPr>
          <w:rFonts w:ascii="Arial" w:hAnsi="Arial" w:cs="Arial"/>
        </w:rPr>
      </w:pPr>
      <w:r>
        <w:rPr>
          <w:rFonts w:ascii="Arial" w:hAnsi="Arial" w:cs="Arial"/>
        </w:rPr>
        <w:t xml:space="preserve">Der Gemeinderat der Marktgemeinde Eggern bekennt sich zur </w:t>
      </w:r>
      <w:r w:rsidR="00326ED3">
        <w:rPr>
          <w:rFonts w:ascii="Arial" w:hAnsi="Arial" w:cs="Arial"/>
        </w:rPr>
        <w:t>G</w:t>
      </w:r>
      <w:r>
        <w:rPr>
          <w:rFonts w:ascii="Arial" w:hAnsi="Arial" w:cs="Arial"/>
        </w:rPr>
        <w:t xml:space="preserve">lasfaserversorgung für die Bevölkerung im gesamten Gemeindegebiet und startet daher mit Gemeinden der Region Waldviertel Nord den </w:t>
      </w:r>
      <w:r w:rsidR="00326ED3">
        <w:rPr>
          <w:rFonts w:ascii="Arial" w:hAnsi="Arial" w:cs="Arial"/>
        </w:rPr>
        <w:t>E</w:t>
      </w:r>
      <w:r>
        <w:rPr>
          <w:rFonts w:ascii="Arial" w:hAnsi="Arial" w:cs="Arial"/>
        </w:rPr>
        <w:t>inreichprozess für die Erlangung der erforderlichen Fördermittel für den möglichst flächendeckenden Glasfaserausbau bei Bund und Land.</w:t>
      </w:r>
    </w:p>
    <w:p w:rsidR="003B62BB" w:rsidRDefault="003B62BB" w:rsidP="00015BFB">
      <w:pPr>
        <w:rPr>
          <w:rFonts w:ascii="Arial" w:hAnsi="Arial" w:cs="Arial"/>
        </w:rPr>
      </w:pPr>
    </w:p>
    <w:p w:rsidR="003B62BB" w:rsidRDefault="003B62BB" w:rsidP="00015BFB">
      <w:pPr>
        <w:rPr>
          <w:rFonts w:ascii="Arial" w:hAnsi="Arial" w:cs="Arial"/>
        </w:rPr>
      </w:pPr>
      <w:r>
        <w:rPr>
          <w:rFonts w:ascii="Arial" w:hAnsi="Arial" w:cs="Arial"/>
        </w:rPr>
        <w:lastRenderedPageBreak/>
        <w:t>Erstes Ziel ist die Erlangung der Fördermittel beim nächsten F</w:t>
      </w:r>
      <w:r w:rsidR="00326ED3">
        <w:rPr>
          <w:rFonts w:ascii="Arial" w:hAnsi="Arial" w:cs="Arial"/>
        </w:rPr>
        <w:t>ö</w:t>
      </w:r>
      <w:r>
        <w:rPr>
          <w:rFonts w:ascii="Arial" w:hAnsi="Arial" w:cs="Arial"/>
        </w:rPr>
        <w:t xml:space="preserve">rdercall des Bundes (BBA_2023), der voraussichtlich im Herbst des Jahres 2023 stattfindet. Ebenfalls wird eine On-Top Förderung des Landes NÖ aus dem NÖ Wirtschafts- und Tourismusfonds beantragt. Parallel dazu wird – sofern nicht bereits erfolgt – mit der Gründung eines Rechtsträgers (Wirtschaftlicher Betrieb der Gemeinde – Betrieb gewerblicher Art), begonnen. Die Gemeinden in der aktuellen Projektphase sind Eggern, Haugschlag, </w:t>
      </w:r>
      <w:proofErr w:type="spellStart"/>
      <w:r>
        <w:rPr>
          <w:rFonts w:ascii="Arial" w:hAnsi="Arial" w:cs="Arial"/>
        </w:rPr>
        <w:t>Kautzen</w:t>
      </w:r>
      <w:proofErr w:type="spellEnd"/>
      <w:r>
        <w:rPr>
          <w:rFonts w:ascii="Arial" w:hAnsi="Arial" w:cs="Arial"/>
        </w:rPr>
        <w:t>, Litschau und Reingers.</w:t>
      </w:r>
    </w:p>
    <w:p w:rsidR="003B62BB" w:rsidRDefault="003B62BB" w:rsidP="00015BFB">
      <w:pPr>
        <w:rPr>
          <w:rFonts w:ascii="Arial" w:hAnsi="Arial" w:cs="Arial"/>
        </w:rPr>
      </w:pPr>
    </w:p>
    <w:p w:rsidR="003B62BB" w:rsidRDefault="003B62BB" w:rsidP="00015BFB">
      <w:pPr>
        <w:rPr>
          <w:rFonts w:ascii="Arial" w:hAnsi="Arial" w:cs="Arial"/>
        </w:rPr>
      </w:pPr>
      <w:r>
        <w:rPr>
          <w:rFonts w:ascii="Arial" w:hAnsi="Arial" w:cs="Arial"/>
        </w:rPr>
        <w:t>Es wird beschlossen:</w:t>
      </w:r>
    </w:p>
    <w:p w:rsidR="003B62BB" w:rsidRDefault="003B62BB" w:rsidP="00015BFB">
      <w:pPr>
        <w:rPr>
          <w:rFonts w:ascii="Arial" w:hAnsi="Arial" w:cs="Arial"/>
        </w:rPr>
      </w:pPr>
    </w:p>
    <w:p w:rsidR="003B62BB" w:rsidRDefault="003B62BB" w:rsidP="003B62BB">
      <w:pPr>
        <w:pStyle w:val="Listenabsatz"/>
        <w:numPr>
          <w:ilvl w:val="0"/>
          <w:numId w:val="24"/>
        </w:numPr>
        <w:rPr>
          <w:rFonts w:ascii="Arial" w:hAnsi="Arial" w:cs="Arial"/>
        </w:rPr>
      </w:pPr>
      <w:r>
        <w:rPr>
          <w:rFonts w:ascii="Arial" w:hAnsi="Arial" w:cs="Arial"/>
        </w:rPr>
        <w:t>Zur Erstellung der Einreichunterlagen wird ein Kostenbeitrag von € 10.000,-- dem künftigen Rechtsträger zur Verfügung gestellt.</w:t>
      </w:r>
    </w:p>
    <w:p w:rsidR="003B62BB" w:rsidRDefault="003B62BB" w:rsidP="003B62BB">
      <w:pPr>
        <w:pStyle w:val="Listenabsatz"/>
        <w:numPr>
          <w:ilvl w:val="0"/>
          <w:numId w:val="24"/>
        </w:numPr>
        <w:rPr>
          <w:rFonts w:ascii="Arial" w:hAnsi="Arial" w:cs="Arial"/>
        </w:rPr>
      </w:pPr>
      <w:r>
        <w:rPr>
          <w:rFonts w:ascii="Arial" w:hAnsi="Arial" w:cs="Arial"/>
        </w:rPr>
        <w:t>Mit der Koordinierung der Arbeiten zu Fördereinreichung wird ein regionaler Breitbandkoordinator</w:t>
      </w:r>
      <w:r w:rsidR="00326ED3">
        <w:rPr>
          <w:rFonts w:ascii="Arial" w:hAnsi="Arial" w:cs="Arial"/>
        </w:rPr>
        <w:t>/</w:t>
      </w:r>
      <w:r>
        <w:rPr>
          <w:rFonts w:ascii="Arial" w:hAnsi="Arial" w:cs="Arial"/>
        </w:rPr>
        <w:t>-in betraut.</w:t>
      </w:r>
    </w:p>
    <w:p w:rsidR="00326ED3" w:rsidRDefault="00326ED3" w:rsidP="00326ED3">
      <w:pPr>
        <w:pStyle w:val="Listenabsatz"/>
        <w:rPr>
          <w:rFonts w:ascii="Arial" w:hAnsi="Arial" w:cs="Arial"/>
        </w:rPr>
      </w:pPr>
    </w:p>
    <w:p w:rsidR="003B62BB" w:rsidRDefault="003B62BB" w:rsidP="003B62BB">
      <w:pPr>
        <w:rPr>
          <w:rFonts w:ascii="Arial" w:hAnsi="Arial" w:cs="Arial"/>
        </w:rPr>
      </w:pPr>
      <w:r>
        <w:rPr>
          <w:rFonts w:ascii="Arial" w:hAnsi="Arial" w:cs="Arial"/>
        </w:rPr>
        <w:t>Dies betrifft insbesondere:</w:t>
      </w:r>
    </w:p>
    <w:p w:rsidR="003B62BB" w:rsidRDefault="003B62BB" w:rsidP="003B62BB">
      <w:pPr>
        <w:rPr>
          <w:rFonts w:ascii="Arial" w:hAnsi="Arial" w:cs="Arial"/>
        </w:rPr>
      </w:pPr>
    </w:p>
    <w:p w:rsidR="003B62BB" w:rsidRDefault="003B62BB" w:rsidP="003B62BB">
      <w:pPr>
        <w:pStyle w:val="Listenabsatz"/>
        <w:numPr>
          <w:ilvl w:val="0"/>
          <w:numId w:val="25"/>
        </w:numPr>
        <w:rPr>
          <w:rFonts w:ascii="Arial" w:hAnsi="Arial" w:cs="Arial"/>
        </w:rPr>
      </w:pPr>
      <w:r>
        <w:rPr>
          <w:rFonts w:ascii="Arial" w:hAnsi="Arial" w:cs="Arial"/>
        </w:rPr>
        <w:t>die Gründung des Rechtsträgers, die Definition des Business C</w:t>
      </w:r>
      <w:r w:rsidR="00326ED3">
        <w:rPr>
          <w:rFonts w:ascii="Arial" w:hAnsi="Arial" w:cs="Arial"/>
        </w:rPr>
        <w:t>ase</w:t>
      </w:r>
      <w:r>
        <w:rPr>
          <w:rFonts w:ascii="Arial" w:hAnsi="Arial" w:cs="Arial"/>
        </w:rPr>
        <w:t xml:space="preserve"> und die A</w:t>
      </w:r>
      <w:r w:rsidR="00326ED3">
        <w:rPr>
          <w:rFonts w:ascii="Arial" w:hAnsi="Arial" w:cs="Arial"/>
        </w:rPr>
        <w:t>usschreibung</w:t>
      </w:r>
      <w:r>
        <w:rPr>
          <w:rFonts w:ascii="Arial" w:hAnsi="Arial" w:cs="Arial"/>
        </w:rPr>
        <w:t xml:space="preserve"> der Netz-Betreiber.</w:t>
      </w:r>
    </w:p>
    <w:p w:rsidR="003B62BB" w:rsidRDefault="003B62BB" w:rsidP="003B62BB">
      <w:pPr>
        <w:pStyle w:val="Listenabsatz"/>
        <w:numPr>
          <w:ilvl w:val="0"/>
          <w:numId w:val="25"/>
        </w:numPr>
        <w:rPr>
          <w:rFonts w:ascii="Arial" w:hAnsi="Arial" w:cs="Arial"/>
        </w:rPr>
      </w:pPr>
      <w:r>
        <w:rPr>
          <w:rFonts w:ascii="Arial" w:hAnsi="Arial" w:cs="Arial"/>
        </w:rPr>
        <w:t>die Erstellung der technischen Unterlagen (Klärung der Projektparameter, Machbarkeits</w:t>
      </w:r>
      <w:r w:rsidR="00326ED3">
        <w:rPr>
          <w:rFonts w:ascii="Arial" w:hAnsi="Arial" w:cs="Arial"/>
        </w:rPr>
        <w:t>-</w:t>
      </w:r>
      <w:r>
        <w:rPr>
          <w:rFonts w:ascii="Arial" w:hAnsi="Arial" w:cs="Arial"/>
        </w:rPr>
        <w:t>analyse, Fördereinreichung) für die Fö</w:t>
      </w:r>
      <w:r w:rsidR="00326ED3">
        <w:rPr>
          <w:rFonts w:ascii="Arial" w:hAnsi="Arial" w:cs="Arial"/>
        </w:rPr>
        <w:t>r</w:t>
      </w:r>
      <w:r>
        <w:rPr>
          <w:rFonts w:ascii="Arial" w:hAnsi="Arial" w:cs="Arial"/>
        </w:rPr>
        <w:t>dereinreichung in Kooperation mit der nöGIG (nö</w:t>
      </w:r>
      <w:r w:rsidR="00326ED3">
        <w:rPr>
          <w:rFonts w:ascii="Arial" w:hAnsi="Arial" w:cs="Arial"/>
        </w:rPr>
        <w:t>GIG Service GmbH) und dem von nöGIG beauftragten Planungsbüro</w:t>
      </w:r>
    </w:p>
    <w:p w:rsidR="00326ED3" w:rsidRPr="003B62BB" w:rsidRDefault="00326ED3" w:rsidP="00326ED3">
      <w:pPr>
        <w:pStyle w:val="Listenabsatz"/>
        <w:rPr>
          <w:rFonts w:ascii="Arial" w:hAnsi="Arial" w:cs="Arial"/>
        </w:rPr>
      </w:pPr>
    </w:p>
    <w:p w:rsidR="00015BFB" w:rsidRPr="00015BFB" w:rsidRDefault="00015BFB" w:rsidP="00015BFB">
      <w:pPr>
        <w:rPr>
          <w:rFonts w:ascii="Arial" w:hAnsi="Arial" w:cs="Arial"/>
          <w:b/>
        </w:rPr>
      </w:pPr>
      <w:r w:rsidRPr="00015BFB">
        <w:rPr>
          <w:rFonts w:ascii="Arial" w:hAnsi="Arial" w:cs="Arial"/>
          <w:b/>
        </w:rPr>
        <w:t xml:space="preserve">Antrag des </w:t>
      </w:r>
      <w:r w:rsidR="00DF6D03">
        <w:rPr>
          <w:rFonts w:ascii="Arial" w:hAnsi="Arial" w:cs="Arial"/>
          <w:b/>
        </w:rPr>
        <w:t>Vorstandes</w:t>
      </w:r>
      <w:r w:rsidRPr="00015BFB">
        <w:rPr>
          <w:rFonts w:ascii="Arial" w:hAnsi="Arial" w:cs="Arial"/>
          <w:b/>
        </w:rPr>
        <w:t>:</w:t>
      </w:r>
    </w:p>
    <w:p w:rsidR="00015BFB" w:rsidRDefault="00015BFB" w:rsidP="008A2327">
      <w:pPr>
        <w:rPr>
          <w:rFonts w:ascii="Arial" w:hAnsi="Arial" w:cs="Arial"/>
        </w:rPr>
      </w:pPr>
      <w:r w:rsidRPr="00015BFB">
        <w:rPr>
          <w:rFonts w:ascii="Arial" w:hAnsi="Arial" w:cs="Arial"/>
        </w:rPr>
        <w:t xml:space="preserve">Der Gemeinderat möge </w:t>
      </w:r>
      <w:r w:rsidR="00DF6D03">
        <w:rPr>
          <w:rFonts w:ascii="Arial" w:hAnsi="Arial" w:cs="Arial"/>
        </w:rPr>
        <w:t>o.a. Grundsatzbeschluss für den flächendeckenden Glasfaserausbau beschließen</w:t>
      </w:r>
      <w:r w:rsidR="005C14D9">
        <w:rPr>
          <w:rFonts w:ascii="Arial" w:hAnsi="Arial" w:cs="Arial"/>
        </w:rPr>
        <w:t>.</w:t>
      </w:r>
    </w:p>
    <w:p w:rsidR="008A2327" w:rsidRPr="00015BFB" w:rsidRDefault="008A2327" w:rsidP="008A2327">
      <w:pPr>
        <w:rPr>
          <w:rFonts w:ascii="Arial" w:hAnsi="Arial" w:cs="Arial"/>
          <w:b/>
          <w:u w:val="single"/>
        </w:rPr>
      </w:pPr>
    </w:p>
    <w:p w:rsidR="00015BFB" w:rsidRPr="00015BFB" w:rsidRDefault="00015BFB" w:rsidP="00015BFB">
      <w:pPr>
        <w:ind w:left="1416" w:firstLine="708"/>
        <w:rPr>
          <w:rFonts w:ascii="Arial" w:hAnsi="Arial" w:cs="Arial"/>
        </w:rPr>
      </w:pPr>
      <w:r w:rsidRPr="00015BFB">
        <w:rPr>
          <w:rFonts w:ascii="Arial" w:hAnsi="Arial" w:cs="Arial"/>
          <w:b/>
          <w:u w:val="single"/>
        </w:rPr>
        <w:t>Beschluss:</w:t>
      </w:r>
      <w:r w:rsidRPr="00015BFB">
        <w:rPr>
          <w:rFonts w:ascii="Arial" w:hAnsi="Arial" w:cs="Arial"/>
          <w:b/>
        </w:rPr>
        <w:t xml:space="preserve"> </w:t>
      </w:r>
      <w:r w:rsidRPr="00015BFB">
        <w:rPr>
          <w:rFonts w:ascii="Arial" w:hAnsi="Arial" w:cs="Arial"/>
        </w:rPr>
        <w:t>Der Antrag wird angenommen.</w:t>
      </w:r>
    </w:p>
    <w:p w:rsidR="00015BFB" w:rsidRDefault="00015BFB" w:rsidP="00015BFB">
      <w:pPr>
        <w:ind w:left="1416" w:firstLine="708"/>
        <w:rPr>
          <w:rFonts w:ascii="Arial" w:hAnsi="Arial" w:cs="Arial"/>
        </w:rPr>
      </w:pPr>
      <w:r w:rsidRPr="00015BFB">
        <w:rPr>
          <w:rFonts w:ascii="Arial" w:hAnsi="Arial" w:cs="Arial"/>
          <w:b/>
          <w:u w:val="single"/>
        </w:rPr>
        <w:t>Abstimmungsergebnis:</w:t>
      </w:r>
      <w:r w:rsidRPr="00015BFB">
        <w:rPr>
          <w:rFonts w:ascii="Arial" w:hAnsi="Arial" w:cs="Arial"/>
        </w:rPr>
        <w:t xml:space="preserve"> einstimmig</w:t>
      </w:r>
    </w:p>
    <w:p w:rsidR="00326ED3" w:rsidRDefault="00326ED3" w:rsidP="00015BFB">
      <w:pPr>
        <w:ind w:left="1416" w:firstLine="708"/>
        <w:rPr>
          <w:rFonts w:ascii="Arial" w:hAnsi="Arial" w:cs="Arial"/>
        </w:rPr>
      </w:pPr>
    </w:p>
    <w:p w:rsidR="00015BFB" w:rsidRPr="00015BFB" w:rsidRDefault="00015BFB" w:rsidP="00015BFB">
      <w:pPr>
        <w:ind w:left="1416" w:firstLine="708"/>
        <w:rPr>
          <w:rFonts w:ascii="Arial" w:hAnsi="Arial" w:cs="Arial"/>
        </w:rPr>
      </w:pPr>
    </w:p>
    <w:p w:rsidR="00015BFB" w:rsidRDefault="00015BFB" w:rsidP="00015BFB">
      <w:pPr>
        <w:spacing w:line="259" w:lineRule="auto"/>
        <w:rPr>
          <w:rFonts w:ascii="Arial" w:eastAsia="Calibri" w:hAnsi="Arial" w:cs="Arial"/>
          <w:b/>
          <w:sz w:val="28"/>
          <w:szCs w:val="28"/>
          <w:lang w:val="de-AT" w:eastAsia="en-US"/>
        </w:rPr>
      </w:pPr>
      <w:r w:rsidRPr="00015BFB">
        <w:rPr>
          <w:rFonts w:ascii="Arial" w:eastAsia="Calibri" w:hAnsi="Arial" w:cs="Arial"/>
          <w:b/>
          <w:sz w:val="28"/>
          <w:szCs w:val="28"/>
          <w:lang w:val="de-AT" w:eastAsia="en-US"/>
        </w:rPr>
        <w:t xml:space="preserve">TOP 7: Beratung und Beschlussfassung über </w:t>
      </w:r>
      <w:r w:rsidR="008A2327">
        <w:rPr>
          <w:rFonts w:ascii="Arial" w:eastAsia="Calibri" w:hAnsi="Arial" w:cs="Arial"/>
          <w:b/>
          <w:sz w:val="28"/>
          <w:szCs w:val="28"/>
          <w:lang w:val="de-AT" w:eastAsia="en-US"/>
        </w:rPr>
        <w:t xml:space="preserve">die </w:t>
      </w:r>
      <w:r w:rsidR="00326ED3">
        <w:rPr>
          <w:rFonts w:ascii="Arial" w:eastAsia="Calibri" w:hAnsi="Arial" w:cs="Arial"/>
          <w:b/>
          <w:sz w:val="28"/>
          <w:szCs w:val="28"/>
          <w:lang w:val="de-AT" w:eastAsia="en-US"/>
        </w:rPr>
        <w:t xml:space="preserve">Errichtung eines </w:t>
      </w:r>
      <w:proofErr w:type="spellStart"/>
      <w:r w:rsidR="00326ED3">
        <w:rPr>
          <w:rFonts w:ascii="Arial" w:eastAsia="Calibri" w:hAnsi="Arial" w:cs="Arial"/>
          <w:b/>
          <w:sz w:val="28"/>
          <w:szCs w:val="28"/>
          <w:lang w:val="de-AT" w:eastAsia="en-US"/>
        </w:rPr>
        <w:t>Kastlgreisslers</w:t>
      </w:r>
      <w:proofErr w:type="spellEnd"/>
    </w:p>
    <w:p w:rsidR="005C14D9" w:rsidRDefault="005C14D9" w:rsidP="003C0886">
      <w:pPr>
        <w:rPr>
          <w:rFonts w:ascii="Arial" w:hAnsi="Arial" w:cs="Arial"/>
        </w:rPr>
      </w:pPr>
      <w:r>
        <w:rPr>
          <w:rFonts w:ascii="Arial" w:hAnsi="Arial" w:cs="Arial"/>
        </w:rPr>
        <w:t xml:space="preserve">Der Vorsitzende berichtet, dass </w:t>
      </w:r>
      <w:r w:rsidR="003C0886">
        <w:rPr>
          <w:rFonts w:ascii="Arial" w:hAnsi="Arial" w:cs="Arial"/>
        </w:rPr>
        <w:t xml:space="preserve">es nun einen Betreiber für die bereits besprochene </w:t>
      </w:r>
      <w:proofErr w:type="spellStart"/>
      <w:r w:rsidR="003C0886">
        <w:rPr>
          <w:rFonts w:ascii="Arial" w:hAnsi="Arial" w:cs="Arial"/>
        </w:rPr>
        <w:t>Kastlgreisslerei</w:t>
      </w:r>
      <w:proofErr w:type="spellEnd"/>
      <w:r w:rsidR="003C0886">
        <w:rPr>
          <w:rFonts w:ascii="Arial" w:hAnsi="Arial" w:cs="Arial"/>
        </w:rPr>
        <w:t xml:space="preserve"> als Ersatz für den fehlenden Nahversorger gibt. Als Standort soll der Bereich am Rand des Parks in Betracht gezogen werden. Laut derzeitigem Informationsstand soll eine </w:t>
      </w:r>
      <w:proofErr w:type="spellStart"/>
      <w:r w:rsidR="003C0886">
        <w:rPr>
          <w:rFonts w:ascii="Arial" w:hAnsi="Arial" w:cs="Arial"/>
        </w:rPr>
        <w:t>Nafes</w:t>
      </w:r>
      <w:proofErr w:type="spellEnd"/>
      <w:r w:rsidR="003C0886">
        <w:rPr>
          <w:rFonts w:ascii="Arial" w:hAnsi="Arial" w:cs="Arial"/>
        </w:rPr>
        <w:t>-Förderung möglich sein.</w:t>
      </w:r>
    </w:p>
    <w:p w:rsidR="005C14D9" w:rsidRDefault="005C14D9" w:rsidP="00C11627">
      <w:pPr>
        <w:rPr>
          <w:rFonts w:ascii="Arial" w:hAnsi="Arial" w:cs="Arial"/>
        </w:rPr>
      </w:pPr>
    </w:p>
    <w:p w:rsidR="00A927C4" w:rsidRPr="00015BFB" w:rsidRDefault="00A927C4" w:rsidP="00A927C4">
      <w:pPr>
        <w:rPr>
          <w:rFonts w:ascii="Arial" w:hAnsi="Arial" w:cs="Arial"/>
          <w:b/>
        </w:rPr>
      </w:pPr>
      <w:r w:rsidRPr="00015BFB">
        <w:rPr>
          <w:rFonts w:ascii="Arial" w:hAnsi="Arial" w:cs="Arial"/>
          <w:b/>
        </w:rPr>
        <w:t>Antrag des Vorsitzenden:</w:t>
      </w:r>
    </w:p>
    <w:p w:rsidR="00A927C4" w:rsidRPr="00015BFB" w:rsidRDefault="00A927C4" w:rsidP="00A927C4">
      <w:pPr>
        <w:rPr>
          <w:rFonts w:ascii="Arial" w:hAnsi="Arial" w:cs="Arial"/>
        </w:rPr>
      </w:pPr>
      <w:r w:rsidRPr="00015BFB">
        <w:rPr>
          <w:rFonts w:ascii="Arial" w:hAnsi="Arial" w:cs="Arial"/>
        </w:rPr>
        <w:t xml:space="preserve">Der Gemeinderat möge </w:t>
      </w:r>
      <w:r w:rsidR="003C0886">
        <w:rPr>
          <w:rFonts w:ascii="Arial" w:hAnsi="Arial" w:cs="Arial"/>
        </w:rPr>
        <w:t xml:space="preserve">der Errichtung einer </w:t>
      </w:r>
      <w:proofErr w:type="spellStart"/>
      <w:r w:rsidR="003C0886">
        <w:rPr>
          <w:rFonts w:ascii="Arial" w:hAnsi="Arial" w:cs="Arial"/>
        </w:rPr>
        <w:t>Kastlgreisslerei</w:t>
      </w:r>
      <w:proofErr w:type="spellEnd"/>
      <w:r w:rsidR="003C0886">
        <w:rPr>
          <w:rFonts w:ascii="Arial" w:hAnsi="Arial" w:cs="Arial"/>
        </w:rPr>
        <w:t xml:space="preserve"> zustimmen</w:t>
      </w:r>
      <w:r w:rsidR="005C14D9">
        <w:rPr>
          <w:rFonts w:ascii="Arial" w:hAnsi="Arial" w:cs="Arial"/>
        </w:rPr>
        <w:t>.</w:t>
      </w:r>
    </w:p>
    <w:p w:rsidR="00A927C4" w:rsidRPr="00015BFB" w:rsidRDefault="00A927C4" w:rsidP="00A927C4">
      <w:pPr>
        <w:ind w:left="1416" w:firstLine="708"/>
        <w:rPr>
          <w:rFonts w:ascii="Arial" w:hAnsi="Arial" w:cs="Arial"/>
          <w:b/>
          <w:u w:val="single"/>
        </w:rPr>
      </w:pPr>
    </w:p>
    <w:p w:rsidR="00A927C4" w:rsidRPr="00015BFB" w:rsidRDefault="00A927C4" w:rsidP="00A927C4">
      <w:pPr>
        <w:ind w:left="1416" w:firstLine="708"/>
        <w:rPr>
          <w:rFonts w:ascii="Arial" w:hAnsi="Arial" w:cs="Arial"/>
        </w:rPr>
      </w:pPr>
      <w:r w:rsidRPr="00015BFB">
        <w:rPr>
          <w:rFonts w:ascii="Arial" w:hAnsi="Arial" w:cs="Arial"/>
          <w:b/>
          <w:u w:val="single"/>
        </w:rPr>
        <w:t>Beschluss:</w:t>
      </w:r>
      <w:r w:rsidRPr="00015BFB">
        <w:rPr>
          <w:rFonts w:ascii="Arial" w:hAnsi="Arial" w:cs="Arial"/>
          <w:b/>
        </w:rPr>
        <w:t xml:space="preserve"> </w:t>
      </w:r>
      <w:r w:rsidRPr="00015BFB">
        <w:rPr>
          <w:rFonts w:ascii="Arial" w:hAnsi="Arial" w:cs="Arial"/>
        </w:rPr>
        <w:t>Der Antrag wird angenommen.</w:t>
      </w:r>
    </w:p>
    <w:p w:rsidR="00A927C4" w:rsidRDefault="00A927C4" w:rsidP="00A927C4">
      <w:pPr>
        <w:ind w:left="1416" w:firstLine="708"/>
        <w:rPr>
          <w:rFonts w:ascii="Arial" w:hAnsi="Arial" w:cs="Arial"/>
        </w:rPr>
      </w:pPr>
      <w:r w:rsidRPr="00015BFB">
        <w:rPr>
          <w:rFonts w:ascii="Arial" w:hAnsi="Arial" w:cs="Arial"/>
          <w:b/>
          <w:u w:val="single"/>
        </w:rPr>
        <w:t>Abstimmungsergebnis:</w:t>
      </w:r>
      <w:r w:rsidRPr="00015BFB">
        <w:rPr>
          <w:rFonts w:ascii="Arial" w:hAnsi="Arial" w:cs="Arial"/>
        </w:rPr>
        <w:t xml:space="preserve"> einstimmig</w:t>
      </w:r>
      <w:r w:rsidR="003C0886">
        <w:rPr>
          <w:rFonts w:ascii="Arial" w:hAnsi="Arial" w:cs="Arial"/>
        </w:rPr>
        <w:t>, unter der Voraussetzung, dass das</w:t>
      </w:r>
    </w:p>
    <w:p w:rsidR="003C0886" w:rsidRPr="003C0886" w:rsidRDefault="003C0886" w:rsidP="00A927C4">
      <w:pPr>
        <w:ind w:left="1416" w:firstLine="708"/>
        <w:rPr>
          <w:rFonts w:ascii="Arial" w:hAnsi="Arial" w:cs="Arial"/>
        </w:rPr>
      </w:pPr>
      <w:r>
        <w:rPr>
          <w:rFonts w:ascii="Arial" w:hAnsi="Arial" w:cs="Arial"/>
        </w:rPr>
        <w:t>Projekt förderfähig ist.</w:t>
      </w:r>
    </w:p>
    <w:p w:rsidR="00A927C4" w:rsidRDefault="00A927C4" w:rsidP="00C11627">
      <w:pPr>
        <w:rPr>
          <w:rFonts w:ascii="Arial" w:hAnsi="Arial" w:cs="Arial"/>
        </w:rPr>
      </w:pPr>
    </w:p>
    <w:p w:rsidR="005C164C" w:rsidRPr="00A927C4" w:rsidRDefault="005C164C" w:rsidP="00C11627">
      <w:pPr>
        <w:rPr>
          <w:rFonts w:ascii="Arial" w:hAnsi="Arial" w:cs="Arial"/>
        </w:rPr>
      </w:pPr>
    </w:p>
    <w:p w:rsidR="005E7758" w:rsidRDefault="0030704B" w:rsidP="00C11627">
      <w:pPr>
        <w:rPr>
          <w:rFonts w:ascii="Arial" w:hAnsi="Arial" w:cs="Arial"/>
        </w:rPr>
      </w:pPr>
      <w:r>
        <w:rPr>
          <w:rFonts w:ascii="Arial" w:hAnsi="Arial" w:cs="Arial"/>
          <w:b/>
          <w:sz w:val="28"/>
          <w:szCs w:val="28"/>
        </w:rPr>
        <w:t xml:space="preserve">TOP </w:t>
      </w:r>
      <w:r w:rsidR="008A2327">
        <w:rPr>
          <w:rFonts w:ascii="Arial" w:hAnsi="Arial" w:cs="Arial"/>
          <w:b/>
          <w:sz w:val="28"/>
          <w:szCs w:val="28"/>
        </w:rPr>
        <w:t>8</w:t>
      </w:r>
      <w:r w:rsidR="00431D42" w:rsidRPr="00D426B2">
        <w:rPr>
          <w:rFonts w:ascii="Arial" w:hAnsi="Arial" w:cs="Arial"/>
          <w:b/>
          <w:sz w:val="28"/>
          <w:szCs w:val="28"/>
        </w:rPr>
        <w:t xml:space="preserve"> </w:t>
      </w:r>
      <w:r w:rsidR="00C11627">
        <w:rPr>
          <w:rFonts w:ascii="Arial" w:hAnsi="Arial" w:cs="Arial"/>
          <w:b/>
          <w:sz w:val="28"/>
          <w:szCs w:val="28"/>
        </w:rPr>
        <w:t>siehe nicht öffentliche Tagesordnungspunkte</w:t>
      </w:r>
    </w:p>
    <w:p w:rsidR="005E7758" w:rsidRDefault="005E7758" w:rsidP="005E7758">
      <w:pPr>
        <w:rPr>
          <w:rFonts w:ascii="Arial" w:hAnsi="Arial" w:cs="Arial"/>
        </w:rPr>
      </w:pPr>
    </w:p>
    <w:p w:rsidR="00490CA7" w:rsidRDefault="00490CA7" w:rsidP="00A80966">
      <w:pPr>
        <w:rPr>
          <w:b/>
        </w:rPr>
      </w:pPr>
      <w:bookmarkStart w:id="0" w:name="_GoBack"/>
      <w:bookmarkEnd w:id="0"/>
    </w:p>
    <w:p w:rsidR="00490CA7" w:rsidRPr="00FD7DD8" w:rsidRDefault="00490CA7" w:rsidP="00A80966">
      <w:pPr>
        <w:rPr>
          <w:rFonts w:ascii="Arial" w:hAnsi="Arial" w:cs="Arial"/>
        </w:rPr>
      </w:pPr>
      <w:r w:rsidRPr="00FD7DD8">
        <w:rPr>
          <w:rFonts w:ascii="Arial" w:hAnsi="Arial" w:cs="Arial"/>
        </w:rPr>
        <w:t>Da sonst nichts vorgebracht wird, schließt der Bürgermeister die Sitzung</w:t>
      </w:r>
      <w:r w:rsidR="00077D5E" w:rsidRPr="00FD7DD8">
        <w:rPr>
          <w:rFonts w:ascii="Arial" w:hAnsi="Arial" w:cs="Arial"/>
        </w:rPr>
        <w:t>.</w:t>
      </w:r>
    </w:p>
    <w:p w:rsidR="00DE6AB5" w:rsidRPr="00FD7DD8" w:rsidRDefault="00DE6AB5" w:rsidP="00A86A8B">
      <w:pPr>
        <w:spacing w:line="259" w:lineRule="auto"/>
        <w:rPr>
          <w:rFonts w:ascii="Arial" w:eastAsia="Calibri" w:hAnsi="Arial" w:cs="Arial"/>
          <w:lang w:val="de-AT" w:eastAsia="en-US"/>
        </w:rPr>
      </w:pPr>
    </w:p>
    <w:p w:rsidR="00DE2F3D" w:rsidRPr="00FD7DD8" w:rsidRDefault="00B327A9">
      <w:pPr>
        <w:rPr>
          <w:rFonts w:ascii="Arial" w:hAnsi="Arial" w:cs="Arial"/>
        </w:rPr>
      </w:pPr>
      <w:r w:rsidRPr="00FD7DD8">
        <w:rPr>
          <w:rFonts w:ascii="Arial" w:hAnsi="Arial" w:cs="Arial"/>
        </w:rPr>
        <w:t xml:space="preserve">Ende: </w:t>
      </w:r>
      <w:r w:rsidR="009440A0">
        <w:rPr>
          <w:rFonts w:ascii="Arial" w:hAnsi="Arial" w:cs="Arial"/>
        </w:rPr>
        <w:t>21:</w:t>
      </w:r>
      <w:r w:rsidR="003C0886">
        <w:rPr>
          <w:rFonts w:ascii="Arial" w:hAnsi="Arial" w:cs="Arial"/>
        </w:rPr>
        <w:t>15</w:t>
      </w:r>
      <w:r w:rsidRPr="00FD7DD8">
        <w:rPr>
          <w:rFonts w:ascii="Arial" w:hAnsi="Arial" w:cs="Arial"/>
        </w:rPr>
        <w:t xml:space="preserve"> Uhr</w:t>
      </w:r>
    </w:p>
    <w:sectPr w:rsidR="00DE2F3D" w:rsidRPr="00FD7DD8" w:rsidSect="00574FCE">
      <w:headerReference w:type="default" r:id="rId8"/>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CE" w:rsidRDefault="00574FCE" w:rsidP="00574FCE">
      <w:r>
        <w:separator/>
      </w:r>
    </w:p>
  </w:endnote>
  <w:endnote w:type="continuationSeparator" w:id="0">
    <w:p w:rsidR="00574FCE" w:rsidRDefault="00574FCE" w:rsidP="0057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man PS">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CE" w:rsidRDefault="00574FCE" w:rsidP="00574FCE">
      <w:r>
        <w:separator/>
      </w:r>
    </w:p>
  </w:footnote>
  <w:footnote w:type="continuationSeparator" w:id="0">
    <w:p w:rsidR="00574FCE" w:rsidRDefault="00574FCE" w:rsidP="00574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60897"/>
      <w:docPartObj>
        <w:docPartGallery w:val="Page Numbers (Top of Page)"/>
        <w:docPartUnique/>
      </w:docPartObj>
    </w:sdtPr>
    <w:sdtEndPr/>
    <w:sdtContent>
      <w:p w:rsidR="00574FCE" w:rsidRDefault="00574FCE">
        <w:pPr>
          <w:pStyle w:val="Kopfzeile"/>
        </w:pPr>
        <w:r>
          <w:t xml:space="preserve">Seite | </w:t>
        </w:r>
        <w:r>
          <w:fldChar w:fldCharType="begin"/>
        </w:r>
        <w:r>
          <w:instrText>PAGE   \* MERGEFORMAT</w:instrText>
        </w:r>
        <w:r>
          <w:fldChar w:fldCharType="separate"/>
        </w:r>
        <w:r w:rsidR="003C0886">
          <w:rPr>
            <w:noProof/>
          </w:rPr>
          <w:t>6</w:t>
        </w:r>
        <w:r>
          <w:fldChar w:fldCharType="end"/>
        </w:r>
      </w:p>
    </w:sdtContent>
  </w:sdt>
  <w:p w:rsidR="00574FCE" w:rsidRDefault="00574F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C2B"/>
    <w:multiLevelType w:val="hybridMultilevel"/>
    <w:tmpl w:val="4FFA7938"/>
    <w:lvl w:ilvl="0" w:tplc="04070017">
      <w:start w:val="1"/>
      <w:numFmt w:val="lowerLetter"/>
      <w:lvlText w:val="%1)"/>
      <w:lvlJc w:val="left"/>
      <w:pPr>
        <w:ind w:left="3697" w:hanging="360"/>
      </w:pPr>
    </w:lvl>
    <w:lvl w:ilvl="1" w:tplc="04070019" w:tentative="1">
      <w:start w:val="1"/>
      <w:numFmt w:val="lowerLetter"/>
      <w:lvlText w:val="%2."/>
      <w:lvlJc w:val="left"/>
      <w:pPr>
        <w:ind w:left="4417" w:hanging="360"/>
      </w:pPr>
    </w:lvl>
    <w:lvl w:ilvl="2" w:tplc="0407001B" w:tentative="1">
      <w:start w:val="1"/>
      <w:numFmt w:val="lowerRoman"/>
      <w:lvlText w:val="%3."/>
      <w:lvlJc w:val="right"/>
      <w:pPr>
        <w:ind w:left="5137" w:hanging="180"/>
      </w:pPr>
    </w:lvl>
    <w:lvl w:ilvl="3" w:tplc="0407000F" w:tentative="1">
      <w:start w:val="1"/>
      <w:numFmt w:val="decimal"/>
      <w:lvlText w:val="%4."/>
      <w:lvlJc w:val="left"/>
      <w:pPr>
        <w:ind w:left="5857" w:hanging="360"/>
      </w:pPr>
    </w:lvl>
    <w:lvl w:ilvl="4" w:tplc="04070019" w:tentative="1">
      <w:start w:val="1"/>
      <w:numFmt w:val="lowerLetter"/>
      <w:lvlText w:val="%5."/>
      <w:lvlJc w:val="left"/>
      <w:pPr>
        <w:ind w:left="6577" w:hanging="360"/>
      </w:pPr>
    </w:lvl>
    <w:lvl w:ilvl="5" w:tplc="0407001B" w:tentative="1">
      <w:start w:val="1"/>
      <w:numFmt w:val="lowerRoman"/>
      <w:lvlText w:val="%6."/>
      <w:lvlJc w:val="right"/>
      <w:pPr>
        <w:ind w:left="7297" w:hanging="180"/>
      </w:pPr>
    </w:lvl>
    <w:lvl w:ilvl="6" w:tplc="0407000F" w:tentative="1">
      <w:start w:val="1"/>
      <w:numFmt w:val="decimal"/>
      <w:lvlText w:val="%7."/>
      <w:lvlJc w:val="left"/>
      <w:pPr>
        <w:ind w:left="8017" w:hanging="360"/>
      </w:pPr>
    </w:lvl>
    <w:lvl w:ilvl="7" w:tplc="04070019" w:tentative="1">
      <w:start w:val="1"/>
      <w:numFmt w:val="lowerLetter"/>
      <w:lvlText w:val="%8."/>
      <w:lvlJc w:val="left"/>
      <w:pPr>
        <w:ind w:left="8737" w:hanging="360"/>
      </w:pPr>
    </w:lvl>
    <w:lvl w:ilvl="8" w:tplc="0407001B" w:tentative="1">
      <w:start w:val="1"/>
      <w:numFmt w:val="lowerRoman"/>
      <w:lvlText w:val="%9."/>
      <w:lvlJc w:val="right"/>
      <w:pPr>
        <w:ind w:left="9457" w:hanging="180"/>
      </w:pPr>
    </w:lvl>
  </w:abstractNum>
  <w:abstractNum w:abstractNumId="1" w15:restartNumberingAfterBreak="0">
    <w:nsid w:val="04BC51C9"/>
    <w:multiLevelType w:val="hybridMultilevel"/>
    <w:tmpl w:val="3866FB2C"/>
    <w:lvl w:ilvl="0" w:tplc="EBA0F00A">
      <w:start w:val="1"/>
      <w:numFmt w:val="lowerLetter"/>
      <w:lvlText w:val="%1)"/>
      <w:lvlJc w:val="left"/>
      <w:pPr>
        <w:ind w:left="1620" w:hanging="360"/>
      </w:pPr>
      <w:rPr>
        <w:rFonts w:hint="default"/>
      </w:rPr>
    </w:lvl>
    <w:lvl w:ilvl="1" w:tplc="0C070019" w:tentative="1">
      <w:start w:val="1"/>
      <w:numFmt w:val="lowerLetter"/>
      <w:lvlText w:val="%2."/>
      <w:lvlJc w:val="left"/>
      <w:pPr>
        <w:ind w:left="2340" w:hanging="360"/>
      </w:pPr>
    </w:lvl>
    <w:lvl w:ilvl="2" w:tplc="0C07001B" w:tentative="1">
      <w:start w:val="1"/>
      <w:numFmt w:val="lowerRoman"/>
      <w:lvlText w:val="%3."/>
      <w:lvlJc w:val="right"/>
      <w:pPr>
        <w:ind w:left="3060" w:hanging="180"/>
      </w:pPr>
    </w:lvl>
    <w:lvl w:ilvl="3" w:tplc="0C07000F" w:tentative="1">
      <w:start w:val="1"/>
      <w:numFmt w:val="decimal"/>
      <w:lvlText w:val="%4."/>
      <w:lvlJc w:val="left"/>
      <w:pPr>
        <w:ind w:left="3780" w:hanging="360"/>
      </w:pPr>
    </w:lvl>
    <w:lvl w:ilvl="4" w:tplc="0C070019" w:tentative="1">
      <w:start w:val="1"/>
      <w:numFmt w:val="lowerLetter"/>
      <w:lvlText w:val="%5."/>
      <w:lvlJc w:val="left"/>
      <w:pPr>
        <w:ind w:left="4500" w:hanging="360"/>
      </w:pPr>
    </w:lvl>
    <w:lvl w:ilvl="5" w:tplc="0C07001B" w:tentative="1">
      <w:start w:val="1"/>
      <w:numFmt w:val="lowerRoman"/>
      <w:lvlText w:val="%6."/>
      <w:lvlJc w:val="right"/>
      <w:pPr>
        <w:ind w:left="5220" w:hanging="180"/>
      </w:pPr>
    </w:lvl>
    <w:lvl w:ilvl="6" w:tplc="0C07000F" w:tentative="1">
      <w:start w:val="1"/>
      <w:numFmt w:val="decimal"/>
      <w:lvlText w:val="%7."/>
      <w:lvlJc w:val="left"/>
      <w:pPr>
        <w:ind w:left="5940" w:hanging="360"/>
      </w:pPr>
    </w:lvl>
    <w:lvl w:ilvl="7" w:tplc="0C070019" w:tentative="1">
      <w:start w:val="1"/>
      <w:numFmt w:val="lowerLetter"/>
      <w:lvlText w:val="%8."/>
      <w:lvlJc w:val="left"/>
      <w:pPr>
        <w:ind w:left="6660" w:hanging="360"/>
      </w:pPr>
    </w:lvl>
    <w:lvl w:ilvl="8" w:tplc="0C07001B" w:tentative="1">
      <w:start w:val="1"/>
      <w:numFmt w:val="lowerRoman"/>
      <w:lvlText w:val="%9."/>
      <w:lvlJc w:val="right"/>
      <w:pPr>
        <w:ind w:left="7380" w:hanging="180"/>
      </w:pPr>
    </w:lvl>
  </w:abstractNum>
  <w:abstractNum w:abstractNumId="2" w15:restartNumberingAfterBreak="0">
    <w:nsid w:val="06FD4E4A"/>
    <w:multiLevelType w:val="hybridMultilevel"/>
    <w:tmpl w:val="7E32C494"/>
    <w:lvl w:ilvl="0" w:tplc="195EB58E">
      <w:start w:val="1"/>
      <w:numFmt w:val="lowerLetter"/>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 w15:restartNumberingAfterBreak="0">
    <w:nsid w:val="0B783DC0"/>
    <w:multiLevelType w:val="hybridMultilevel"/>
    <w:tmpl w:val="99A4D62A"/>
    <w:lvl w:ilvl="0" w:tplc="117C1E7A">
      <w:start w:val="21"/>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245505"/>
    <w:multiLevelType w:val="hybridMultilevel"/>
    <w:tmpl w:val="B34E2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83732C"/>
    <w:multiLevelType w:val="hybridMultilevel"/>
    <w:tmpl w:val="6FE29868"/>
    <w:lvl w:ilvl="0" w:tplc="DFD0EAB2">
      <w:start w:val="1"/>
      <w:numFmt w:val="bullet"/>
      <w:lvlText w:val=""/>
      <w:lvlJc w:val="left"/>
      <w:pPr>
        <w:ind w:left="945" w:hanging="360"/>
      </w:pPr>
      <w:rPr>
        <w:rFonts w:ascii="Symbol" w:hAnsi="Symbol" w:hint="default"/>
      </w:rPr>
    </w:lvl>
    <w:lvl w:ilvl="1" w:tplc="04070003" w:tentative="1">
      <w:start w:val="1"/>
      <w:numFmt w:val="bullet"/>
      <w:lvlText w:val="o"/>
      <w:lvlJc w:val="left"/>
      <w:pPr>
        <w:ind w:left="1665" w:hanging="360"/>
      </w:pPr>
      <w:rPr>
        <w:rFonts w:ascii="Courier New" w:hAnsi="Courier New" w:cs="Courier New" w:hint="default"/>
      </w:rPr>
    </w:lvl>
    <w:lvl w:ilvl="2" w:tplc="04070005" w:tentative="1">
      <w:start w:val="1"/>
      <w:numFmt w:val="bullet"/>
      <w:lvlText w:val=""/>
      <w:lvlJc w:val="left"/>
      <w:pPr>
        <w:ind w:left="2385" w:hanging="360"/>
      </w:pPr>
      <w:rPr>
        <w:rFonts w:ascii="Wingdings" w:hAnsi="Wingdings" w:hint="default"/>
      </w:rPr>
    </w:lvl>
    <w:lvl w:ilvl="3" w:tplc="04070001" w:tentative="1">
      <w:start w:val="1"/>
      <w:numFmt w:val="bullet"/>
      <w:lvlText w:val=""/>
      <w:lvlJc w:val="left"/>
      <w:pPr>
        <w:ind w:left="3105" w:hanging="360"/>
      </w:pPr>
      <w:rPr>
        <w:rFonts w:ascii="Symbol" w:hAnsi="Symbol" w:hint="default"/>
      </w:rPr>
    </w:lvl>
    <w:lvl w:ilvl="4" w:tplc="04070003" w:tentative="1">
      <w:start w:val="1"/>
      <w:numFmt w:val="bullet"/>
      <w:lvlText w:val="o"/>
      <w:lvlJc w:val="left"/>
      <w:pPr>
        <w:ind w:left="3825" w:hanging="360"/>
      </w:pPr>
      <w:rPr>
        <w:rFonts w:ascii="Courier New" w:hAnsi="Courier New" w:cs="Courier New" w:hint="default"/>
      </w:rPr>
    </w:lvl>
    <w:lvl w:ilvl="5" w:tplc="04070005" w:tentative="1">
      <w:start w:val="1"/>
      <w:numFmt w:val="bullet"/>
      <w:lvlText w:val=""/>
      <w:lvlJc w:val="left"/>
      <w:pPr>
        <w:ind w:left="4545" w:hanging="360"/>
      </w:pPr>
      <w:rPr>
        <w:rFonts w:ascii="Wingdings" w:hAnsi="Wingdings" w:hint="default"/>
      </w:rPr>
    </w:lvl>
    <w:lvl w:ilvl="6" w:tplc="04070001" w:tentative="1">
      <w:start w:val="1"/>
      <w:numFmt w:val="bullet"/>
      <w:lvlText w:val=""/>
      <w:lvlJc w:val="left"/>
      <w:pPr>
        <w:ind w:left="5265" w:hanging="360"/>
      </w:pPr>
      <w:rPr>
        <w:rFonts w:ascii="Symbol" w:hAnsi="Symbol" w:hint="default"/>
      </w:rPr>
    </w:lvl>
    <w:lvl w:ilvl="7" w:tplc="04070003" w:tentative="1">
      <w:start w:val="1"/>
      <w:numFmt w:val="bullet"/>
      <w:lvlText w:val="o"/>
      <w:lvlJc w:val="left"/>
      <w:pPr>
        <w:ind w:left="5985" w:hanging="360"/>
      </w:pPr>
      <w:rPr>
        <w:rFonts w:ascii="Courier New" w:hAnsi="Courier New" w:cs="Courier New" w:hint="default"/>
      </w:rPr>
    </w:lvl>
    <w:lvl w:ilvl="8" w:tplc="04070005" w:tentative="1">
      <w:start w:val="1"/>
      <w:numFmt w:val="bullet"/>
      <w:lvlText w:val=""/>
      <w:lvlJc w:val="left"/>
      <w:pPr>
        <w:ind w:left="6705" w:hanging="360"/>
      </w:pPr>
      <w:rPr>
        <w:rFonts w:ascii="Wingdings" w:hAnsi="Wingdings" w:hint="default"/>
      </w:rPr>
    </w:lvl>
  </w:abstractNum>
  <w:abstractNum w:abstractNumId="6" w15:restartNumberingAfterBreak="0">
    <w:nsid w:val="1CC450B3"/>
    <w:multiLevelType w:val="hybridMultilevel"/>
    <w:tmpl w:val="E346A8C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EC0434"/>
    <w:multiLevelType w:val="hybridMultilevel"/>
    <w:tmpl w:val="1C8A22F8"/>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242E224B"/>
    <w:multiLevelType w:val="hybridMultilevel"/>
    <w:tmpl w:val="91CCAF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7854179"/>
    <w:multiLevelType w:val="hybridMultilevel"/>
    <w:tmpl w:val="18803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B773F7E"/>
    <w:multiLevelType w:val="hybridMultilevel"/>
    <w:tmpl w:val="2A8A7A8C"/>
    <w:lvl w:ilvl="0" w:tplc="04070001">
      <w:start w:val="1"/>
      <w:numFmt w:val="bullet"/>
      <w:lvlText w:val=""/>
      <w:lvlJc w:val="left"/>
      <w:pPr>
        <w:ind w:left="360" w:hanging="360"/>
      </w:pPr>
      <w:rPr>
        <w:rFonts w:ascii="Symbol" w:hAnsi="Symbol" w:hint="default"/>
      </w:rPr>
    </w:lvl>
    <w:lvl w:ilvl="1" w:tplc="B7688C0A">
      <w:start w:val="1"/>
      <w:numFmt w:val="bullet"/>
      <w:lvlText w:val=""/>
      <w:lvlJc w:val="left"/>
      <w:pPr>
        <w:ind w:left="1080" w:hanging="360"/>
      </w:pPr>
      <w:rPr>
        <w:rFonts w:ascii="Wingdings" w:hAnsi="Wingdings" w:hint="default"/>
      </w:rPr>
    </w:lvl>
    <w:lvl w:ilvl="2" w:tplc="0C07000B">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EC1E96"/>
    <w:multiLevelType w:val="hybridMultilevel"/>
    <w:tmpl w:val="7CE4BC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A465004"/>
    <w:multiLevelType w:val="hybridMultilevel"/>
    <w:tmpl w:val="EFE0E6A4"/>
    <w:lvl w:ilvl="0" w:tplc="7196265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15:restartNumberingAfterBreak="0">
    <w:nsid w:val="3D314F8F"/>
    <w:multiLevelType w:val="hybridMultilevel"/>
    <w:tmpl w:val="E9806E74"/>
    <w:lvl w:ilvl="0" w:tplc="7D163EAE">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14" w15:restartNumberingAfterBreak="0">
    <w:nsid w:val="511F4E81"/>
    <w:multiLevelType w:val="hybridMultilevel"/>
    <w:tmpl w:val="23FCD4AA"/>
    <w:lvl w:ilvl="0" w:tplc="4B6E4074">
      <w:start w:val="1"/>
      <w:numFmt w:val="decimal"/>
      <w:lvlText w:val="%1."/>
      <w:lvlJc w:val="left"/>
      <w:pPr>
        <w:ind w:left="1770" w:hanging="360"/>
      </w:pPr>
      <w:rPr>
        <w:rFonts w:hint="default"/>
      </w:rPr>
    </w:lvl>
    <w:lvl w:ilvl="1" w:tplc="0C070019" w:tentative="1">
      <w:start w:val="1"/>
      <w:numFmt w:val="lowerLetter"/>
      <w:lvlText w:val="%2."/>
      <w:lvlJc w:val="left"/>
      <w:pPr>
        <w:ind w:left="2490" w:hanging="360"/>
      </w:pPr>
    </w:lvl>
    <w:lvl w:ilvl="2" w:tplc="0C07001B" w:tentative="1">
      <w:start w:val="1"/>
      <w:numFmt w:val="lowerRoman"/>
      <w:lvlText w:val="%3."/>
      <w:lvlJc w:val="right"/>
      <w:pPr>
        <w:ind w:left="3210" w:hanging="180"/>
      </w:pPr>
    </w:lvl>
    <w:lvl w:ilvl="3" w:tplc="0C07000F" w:tentative="1">
      <w:start w:val="1"/>
      <w:numFmt w:val="decimal"/>
      <w:lvlText w:val="%4."/>
      <w:lvlJc w:val="left"/>
      <w:pPr>
        <w:ind w:left="3930" w:hanging="360"/>
      </w:pPr>
    </w:lvl>
    <w:lvl w:ilvl="4" w:tplc="0C070019" w:tentative="1">
      <w:start w:val="1"/>
      <w:numFmt w:val="lowerLetter"/>
      <w:lvlText w:val="%5."/>
      <w:lvlJc w:val="left"/>
      <w:pPr>
        <w:ind w:left="4650" w:hanging="360"/>
      </w:pPr>
    </w:lvl>
    <w:lvl w:ilvl="5" w:tplc="0C07001B" w:tentative="1">
      <w:start w:val="1"/>
      <w:numFmt w:val="lowerRoman"/>
      <w:lvlText w:val="%6."/>
      <w:lvlJc w:val="right"/>
      <w:pPr>
        <w:ind w:left="5370" w:hanging="180"/>
      </w:pPr>
    </w:lvl>
    <w:lvl w:ilvl="6" w:tplc="0C07000F" w:tentative="1">
      <w:start w:val="1"/>
      <w:numFmt w:val="decimal"/>
      <w:lvlText w:val="%7."/>
      <w:lvlJc w:val="left"/>
      <w:pPr>
        <w:ind w:left="6090" w:hanging="360"/>
      </w:pPr>
    </w:lvl>
    <w:lvl w:ilvl="7" w:tplc="0C070019" w:tentative="1">
      <w:start w:val="1"/>
      <w:numFmt w:val="lowerLetter"/>
      <w:lvlText w:val="%8."/>
      <w:lvlJc w:val="left"/>
      <w:pPr>
        <w:ind w:left="6810" w:hanging="360"/>
      </w:pPr>
    </w:lvl>
    <w:lvl w:ilvl="8" w:tplc="0C07001B" w:tentative="1">
      <w:start w:val="1"/>
      <w:numFmt w:val="lowerRoman"/>
      <w:lvlText w:val="%9."/>
      <w:lvlJc w:val="right"/>
      <w:pPr>
        <w:ind w:left="7530" w:hanging="180"/>
      </w:pPr>
    </w:lvl>
  </w:abstractNum>
  <w:abstractNum w:abstractNumId="15" w15:restartNumberingAfterBreak="0">
    <w:nsid w:val="54FF107E"/>
    <w:multiLevelType w:val="hybridMultilevel"/>
    <w:tmpl w:val="A1A82F98"/>
    <w:lvl w:ilvl="0" w:tplc="B59482BA">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6" w15:restartNumberingAfterBreak="0">
    <w:nsid w:val="5BBA4AA4"/>
    <w:multiLevelType w:val="hybridMultilevel"/>
    <w:tmpl w:val="E8C42E82"/>
    <w:lvl w:ilvl="0" w:tplc="259A0FF8">
      <w:start w:val="1"/>
      <w:numFmt w:val="decimal"/>
      <w:lvlText w:val="%1."/>
      <w:lvlJc w:val="left"/>
      <w:pPr>
        <w:ind w:left="916" w:hanging="360"/>
      </w:pPr>
      <w:rPr>
        <w:rFonts w:hint="default"/>
      </w:rPr>
    </w:lvl>
    <w:lvl w:ilvl="1" w:tplc="0C070019" w:tentative="1">
      <w:start w:val="1"/>
      <w:numFmt w:val="lowerLetter"/>
      <w:lvlText w:val="%2."/>
      <w:lvlJc w:val="left"/>
      <w:pPr>
        <w:ind w:left="1636" w:hanging="360"/>
      </w:pPr>
    </w:lvl>
    <w:lvl w:ilvl="2" w:tplc="0C07001B" w:tentative="1">
      <w:start w:val="1"/>
      <w:numFmt w:val="lowerRoman"/>
      <w:lvlText w:val="%3."/>
      <w:lvlJc w:val="right"/>
      <w:pPr>
        <w:ind w:left="2356" w:hanging="180"/>
      </w:pPr>
    </w:lvl>
    <w:lvl w:ilvl="3" w:tplc="0C07000F" w:tentative="1">
      <w:start w:val="1"/>
      <w:numFmt w:val="decimal"/>
      <w:lvlText w:val="%4."/>
      <w:lvlJc w:val="left"/>
      <w:pPr>
        <w:ind w:left="3076" w:hanging="360"/>
      </w:pPr>
    </w:lvl>
    <w:lvl w:ilvl="4" w:tplc="0C070019" w:tentative="1">
      <w:start w:val="1"/>
      <w:numFmt w:val="lowerLetter"/>
      <w:lvlText w:val="%5."/>
      <w:lvlJc w:val="left"/>
      <w:pPr>
        <w:ind w:left="3796" w:hanging="360"/>
      </w:pPr>
    </w:lvl>
    <w:lvl w:ilvl="5" w:tplc="0C07001B" w:tentative="1">
      <w:start w:val="1"/>
      <w:numFmt w:val="lowerRoman"/>
      <w:lvlText w:val="%6."/>
      <w:lvlJc w:val="right"/>
      <w:pPr>
        <w:ind w:left="4516" w:hanging="180"/>
      </w:pPr>
    </w:lvl>
    <w:lvl w:ilvl="6" w:tplc="0C07000F" w:tentative="1">
      <w:start w:val="1"/>
      <w:numFmt w:val="decimal"/>
      <w:lvlText w:val="%7."/>
      <w:lvlJc w:val="left"/>
      <w:pPr>
        <w:ind w:left="5236" w:hanging="360"/>
      </w:pPr>
    </w:lvl>
    <w:lvl w:ilvl="7" w:tplc="0C070019" w:tentative="1">
      <w:start w:val="1"/>
      <w:numFmt w:val="lowerLetter"/>
      <w:lvlText w:val="%8."/>
      <w:lvlJc w:val="left"/>
      <w:pPr>
        <w:ind w:left="5956" w:hanging="360"/>
      </w:pPr>
    </w:lvl>
    <w:lvl w:ilvl="8" w:tplc="0C07001B" w:tentative="1">
      <w:start w:val="1"/>
      <w:numFmt w:val="lowerRoman"/>
      <w:lvlText w:val="%9."/>
      <w:lvlJc w:val="right"/>
      <w:pPr>
        <w:ind w:left="6676" w:hanging="180"/>
      </w:pPr>
    </w:lvl>
  </w:abstractNum>
  <w:abstractNum w:abstractNumId="17" w15:restartNumberingAfterBreak="0">
    <w:nsid w:val="5E0D525C"/>
    <w:multiLevelType w:val="hybridMultilevel"/>
    <w:tmpl w:val="560C5E2E"/>
    <w:lvl w:ilvl="0" w:tplc="0C07000B">
      <w:start w:val="1"/>
      <w:numFmt w:val="bullet"/>
      <w:lvlText w:val=""/>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61B10E01"/>
    <w:multiLevelType w:val="hybridMultilevel"/>
    <w:tmpl w:val="B5586706"/>
    <w:lvl w:ilvl="0" w:tplc="8CB8DB46">
      <w:start w:val="3"/>
      <w:numFmt w:val="lowerLetter"/>
      <w:lvlText w:val="%1)"/>
      <w:lvlJc w:val="left"/>
      <w:pPr>
        <w:ind w:left="1620" w:hanging="360"/>
      </w:pPr>
      <w:rPr>
        <w:rFonts w:hint="default"/>
      </w:rPr>
    </w:lvl>
    <w:lvl w:ilvl="1" w:tplc="0C070019" w:tentative="1">
      <w:start w:val="1"/>
      <w:numFmt w:val="lowerLetter"/>
      <w:lvlText w:val="%2."/>
      <w:lvlJc w:val="left"/>
      <w:pPr>
        <w:ind w:left="2340" w:hanging="360"/>
      </w:pPr>
    </w:lvl>
    <w:lvl w:ilvl="2" w:tplc="0C07001B" w:tentative="1">
      <w:start w:val="1"/>
      <w:numFmt w:val="lowerRoman"/>
      <w:lvlText w:val="%3."/>
      <w:lvlJc w:val="right"/>
      <w:pPr>
        <w:ind w:left="3060" w:hanging="180"/>
      </w:pPr>
    </w:lvl>
    <w:lvl w:ilvl="3" w:tplc="0C07000F" w:tentative="1">
      <w:start w:val="1"/>
      <w:numFmt w:val="decimal"/>
      <w:lvlText w:val="%4."/>
      <w:lvlJc w:val="left"/>
      <w:pPr>
        <w:ind w:left="3780" w:hanging="360"/>
      </w:pPr>
    </w:lvl>
    <w:lvl w:ilvl="4" w:tplc="0C070019" w:tentative="1">
      <w:start w:val="1"/>
      <w:numFmt w:val="lowerLetter"/>
      <w:lvlText w:val="%5."/>
      <w:lvlJc w:val="left"/>
      <w:pPr>
        <w:ind w:left="4500" w:hanging="360"/>
      </w:pPr>
    </w:lvl>
    <w:lvl w:ilvl="5" w:tplc="0C07001B" w:tentative="1">
      <w:start w:val="1"/>
      <w:numFmt w:val="lowerRoman"/>
      <w:lvlText w:val="%6."/>
      <w:lvlJc w:val="right"/>
      <w:pPr>
        <w:ind w:left="5220" w:hanging="180"/>
      </w:pPr>
    </w:lvl>
    <w:lvl w:ilvl="6" w:tplc="0C07000F" w:tentative="1">
      <w:start w:val="1"/>
      <w:numFmt w:val="decimal"/>
      <w:lvlText w:val="%7."/>
      <w:lvlJc w:val="left"/>
      <w:pPr>
        <w:ind w:left="5940" w:hanging="360"/>
      </w:pPr>
    </w:lvl>
    <w:lvl w:ilvl="7" w:tplc="0C070019" w:tentative="1">
      <w:start w:val="1"/>
      <w:numFmt w:val="lowerLetter"/>
      <w:lvlText w:val="%8."/>
      <w:lvlJc w:val="left"/>
      <w:pPr>
        <w:ind w:left="6660" w:hanging="360"/>
      </w:pPr>
    </w:lvl>
    <w:lvl w:ilvl="8" w:tplc="0C07001B" w:tentative="1">
      <w:start w:val="1"/>
      <w:numFmt w:val="lowerRoman"/>
      <w:lvlText w:val="%9."/>
      <w:lvlJc w:val="right"/>
      <w:pPr>
        <w:ind w:left="7380" w:hanging="180"/>
      </w:pPr>
    </w:lvl>
  </w:abstractNum>
  <w:abstractNum w:abstractNumId="19" w15:restartNumberingAfterBreak="0">
    <w:nsid w:val="646D7FC5"/>
    <w:multiLevelType w:val="hybridMultilevel"/>
    <w:tmpl w:val="11A67856"/>
    <w:lvl w:ilvl="0" w:tplc="227E92E0">
      <w:start w:val="1"/>
      <w:numFmt w:val="decimal"/>
      <w:lvlText w:val="%1."/>
      <w:lvlJc w:val="left"/>
      <w:pPr>
        <w:ind w:left="720" w:hanging="360"/>
      </w:pPr>
      <w:rPr>
        <w:rFonts w:ascii="Arial" w:eastAsia="Times New Roman" w:hAnsi="Arial" w:cs="Arial" w:hint="default"/>
        <w:b w:val="0"/>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7F73371"/>
    <w:multiLevelType w:val="hybridMultilevel"/>
    <w:tmpl w:val="35CAE68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D786EEC"/>
    <w:multiLevelType w:val="hybridMultilevel"/>
    <w:tmpl w:val="1AC2D286"/>
    <w:lvl w:ilvl="0" w:tplc="192ACAD6">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F096C08"/>
    <w:multiLevelType w:val="hybridMultilevel"/>
    <w:tmpl w:val="777EAA30"/>
    <w:lvl w:ilvl="0" w:tplc="788C37BC">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0617CC7"/>
    <w:multiLevelType w:val="hybridMultilevel"/>
    <w:tmpl w:val="16A65D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665464A"/>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23"/>
  </w:num>
  <w:num w:numId="3">
    <w:abstractNumId w:val="12"/>
  </w:num>
  <w:num w:numId="4">
    <w:abstractNumId w:val="15"/>
  </w:num>
  <w:num w:numId="5">
    <w:abstractNumId w:val="8"/>
  </w:num>
  <w:num w:numId="6">
    <w:abstractNumId w:val="14"/>
  </w:num>
  <w:num w:numId="7">
    <w:abstractNumId w:val="16"/>
  </w:num>
  <w:num w:numId="8">
    <w:abstractNumId w:val="0"/>
  </w:num>
  <w:num w:numId="9">
    <w:abstractNumId w:val="4"/>
  </w:num>
  <w:num w:numId="10">
    <w:abstractNumId w:val="24"/>
    <w:lvlOverride w:ilvl="0">
      <w:startOverride w:val="1"/>
    </w:lvlOverride>
  </w:num>
  <w:num w:numId="11">
    <w:abstractNumId w:val="6"/>
  </w:num>
  <w:num w:numId="12">
    <w:abstractNumId w:val="11"/>
  </w:num>
  <w:num w:numId="13">
    <w:abstractNumId w:val="19"/>
  </w:num>
  <w:num w:numId="14">
    <w:abstractNumId w:val="9"/>
  </w:num>
  <w:num w:numId="15">
    <w:abstractNumId w:val="5"/>
  </w:num>
  <w:num w:numId="16">
    <w:abstractNumId w:val="7"/>
  </w:num>
  <w:num w:numId="17">
    <w:abstractNumId w:val="17"/>
  </w:num>
  <w:num w:numId="18">
    <w:abstractNumId w:val="10"/>
  </w:num>
  <w:num w:numId="19">
    <w:abstractNumId w:val="3"/>
  </w:num>
  <w:num w:numId="20">
    <w:abstractNumId w:val="1"/>
  </w:num>
  <w:num w:numId="21">
    <w:abstractNumId w:val="18"/>
  </w:num>
  <w:num w:numId="22">
    <w:abstractNumId w:val="21"/>
  </w:num>
  <w:num w:numId="23">
    <w:abstractNumId w:val="13"/>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6D"/>
    <w:rsid w:val="00015BFB"/>
    <w:rsid w:val="00031D7A"/>
    <w:rsid w:val="00055981"/>
    <w:rsid w:val="0007169D"/>
    <w:rsid w:val="00072654"/>
    <w:rsid w:val="00077D5E"/>
    <w:rsid w:val="00086C7A"/>
    <w:rsid w:val="000874B6"/>
    <w:rsid w:val="00093F28"/>
    <w:rsid w:val="000F4666"/>
    <w:rsid w:val="00100784"/>
    <w:rsid w:val="00103A83"/>
    <w:rsid w:val="00103F0E"/>
    <w:rsid w:val="00105A66"/>
    <w:rsid w:val="00116359"/>
    <w:rsid w:val="00120352"/>
    <w:rsid w:val="00133CDF"/>
    <w:rsid w:val="00174723"/>
    <w:rsid w:val="001A33F4"/>
    <w:rsid w:val="001D0006"/>
    <w:rsid w:val="001D4D77"/>
    <w:rsid w:val="001F1500"/>
    <w:rsid w:val="0020024B"/>
    <w:rsid w:val="00200B92"/>
    <w:rsid w:val="0020468C"/>
    <w:rsid w:val="0021239C"/>
    <w:rsid w:val="00220089"/>
    <w:rsid w:val="002209F8"/>
    <w:rsid w:val="002309A9"/>
    <w:rsid w:val="0024574D"/>
    <w:rsid w:val="00247FB8"/>
    <w:rsid w:val="002502CA"/>
    <w:rsid w:val="00256AA1"/>
    <w:rsid w:val="00273A6A"/>
    <w:rsid w:val="00275731"/>
    <w:rsid w:val="00290479"/>
    <w:rsid w:val="002B5F94"/>
    <w:rsid w:val="002C3C73"/>
    <w:rsid w:val="002C4B12"/>
    <w:rsid w:val="002D08DB"/>
    <w:rsid w:val="002E4A62"/>
    <w:rsid w:val="00300631"/>
    <w:rsid w:val="0030704B"/>
    <w:rsid w:val="00326ED3"/>
    <w:rsid w:val="003442F7"/>
    <w:rsid w:val="003531F1"/>
    <w:rsid w:val="00357E2D"/>
    <w:rsid w:val="0036263F"/>
    <w:rsid w:val="003645AE"/>
    <w:rsid w:val="0037270E"/>
    <w:rsid w:val="00386801"/>
    <w:rsid w:val="00393434"/>
    <w:rsid w:val="003B62BB"/>
    <w:rsid w:val="003C0886"/>
    <w:rsid w:val="003D1027"/>
    <w:rsid w:val="003D52A1"/>
    <w:rsid w:val="003E53CA"/>
    <w:rsid w:val="003F56AF"/>
    <w:rsid w:val="00400C2C"/>
    <w:rsid w:val="00412550"/>
    <w:rsid w:val="004144F5"/>
    <w:rsid w:val="00431D42"/>
    <w:rsid w:val="00435331"/>
    <w:rsid w:val="00437206"/>
    <w:rsid w:val="00485C26"/>
    <w:rsid w:val="00490CA7"/>
    <w:rsid w:val="00504301"/>
    <w:rsid w:val="0052462A"/>
    <w:rsid w:val="005451B7"/>
    <w:rsid w:val="00574FCE"/>
    <w:rsid w:val="005C14D9"/>
    <w:rsid w:val="005C164C"/>
    <w:rsid w:val="005E7758"/>
    <w:rsid w:val="005F29B0"/>
    <w:rsid w:val="005F32F6"/>
    <w:rsid w:val="005F66D5"/>
    <w:rsid w:val="0060362E"/>
    <w:rsid w:val="00635C0E"/>
    <w:rsid w:val="0064359A"/>
    <w:rsid w:val="00645AC7"/>
    <w:rsid w:val="00663A2B"/>
    <w:rsid w:val="00681CB8"/>
    <w:rsid w:val="0068308C"/>
    <w:rsid w:val="0068588A"/>
    <w:rsid w:val="00685BF9"/>
    <w:rsid w:val="006A45A8"/>
    <w:rsid w:val="006B01DE"/>
    <w:rsid w:val="006C126F"/>
    <w:rsid w:val="006E6E7A"/>
    <w:rsid w:val="0071504A"/>
    <w:rsid w:val="00721C58"/>
    <w:rsid w:val="007529B0"/>
    <w:rsid w:val="00760AE9"/>
    <w:rsid w:val="007626A4"/>
    <w:rsid w:val="0076509B"/>
    <w:rsid w:val="0077155E"/>
    <w:rsid w:val="007814D7"/>
    <w:rsid w:val="007A454C"/>
    <w:rsid w:val="007B3C40"/>
    <w:rsid w:val="0082576D"/>
    <w:rsid w:val="008349C5"/>
    <w:rsid w:val="00855FAC"/>
    <w:rsid w:val="00871FA7"/>
    <w:rsid w:val="00873EB3"/>
    <w:rsid w:val="00893301"/>
    <w:rsid w:val="00897150"/>
    <w:rsid w:val="008A2327"/>
    <w:rsid w:val="008B224E"/>
    <w:rsid w:val="008B6966"/>
    <w:rsid w:val="008B7586"/>
    <w:rsid w:val="00910A41"/>
    <w:rsid w:val="00912ADE"/>
    <w:rsid w:val="00926BA9"/>
    <w:rsid w:val="009435E8"/>
    <w:rsid w:val="009440A0"/>
    <w:rsid w:val="00954F09"/>
    <w:rsid w:val="00991B08"/>
    <w:rsid w:val="009A7A3E"/>
    <w:rsid w:val="009C30BE"/>
    <w:rsid w:val="009D727B"/>
    <w:rsid w:val="00A005DA"/>
    <w:rsid w:val="00A034BB"/>
    <w:rsid w:val="00A03A55"/>
    <w:rsid w:val="00A076C0"/>
    <w:rsid w:val="00A26C3C"/>
    <w:rsid w:val="00A5768B"/>
    <w:rsid w:val="00A73338"/>
    <w:rsid w:val="00A76FF2"/>
    <w:rsid w:val="00A80966"/>
    <w:rsid w:val="00A86A8B"/>
    <w:rsid w:val="00A911C4"/>
    <w:rsid w:val="00A927C4"/>
    <w:rsid w:val="00AA5DC7"/>
    <w:rsid w:val="00AB4BFA"/>
    <w:rsid w:val="00AD0CAB"/>
    <w:rsid w:val="00AE5AB4"/>
    <w:rsid w:val="00AF2EC0"/>
    <w:rsid w:val="00AF60F6"/>
    <w:rsid w:val="00B005F6"/>
    <w:rsid w:val="00B327A9"/>
    <w:rsid w:val="00B4024A"/>
    <w:rsid w:val="00B42876"/>
    <w:rsid w:val="00BA6B27"/>
    <w:rsid w:val="00BD0B69"/>
    <w:rsid w:val="00BD31AD"/>
    <w:rsid w:val="00BE75B3"/>
    <w:rsid w:val="00BF072B"/>
    <w:rsid w:val="00BF1FB9"/>
    <w:rsid w:val="00C11627"/>
    <w:rsid w:val="00C16B91"/>
    <w:rsid w:val="00C30C50"/>
    <w:rsid w:val="00C7494F"/>
    <w:rsid w:val="00C83AA9"/>
    <w:rsid w:val="00C923AA"/>
    <w:rsid w:val="00C94BCD"/>
    <w:rsid w:val="00CB351B"/>
    <w:rsid w:val="00CE4EED"/>
    <w:rsid w:val="00CE57AB"/>
    <w:rsid w:val="00CE7DA4"/>
    <w:rsid w:val="00CF757D"/>
    <w:rsid w:val="00D070E8"/>
    <w:rsid w:val="00D35EF6"/>
    <w:rsid w:val="00D426B2"/>
    <w:rsid w:val="00D52B2D"/>
    <w:rsid w:val="00D6068F"/>
    <w:rsid w:val="00DB03C3"/>
    <w:rsid w:val="00DB2D1C"/>
    <w:rsid w:val="00DC69F3"/>
    <w:rsid w:val="00DE2F3D"/>
    <w:rsid w:val="00DE69D0"/>
    <w:rsid w:val="00DE6AB5"/>
    <w:rsid w:val="00DF1A8A"/>
    <w:rsid w:val="00DF6896"/>
    <w:rsid w:val="00DF6D03"/>
    <w:rsid w:val="00DF6D0A"/>
    <w:rsid w:val="00E3027B"/>
    <w:rsid w:val="00E40901"/>
    <w:rsid w:val="00E501DD"/>
    <w:rsid w:val="00E75059"/>
    <w:rsid w:val="00E7602C"/>
    <w:rsid w:val="00E95976"/>
    <w:rsid w:val="00E959E5"/>
    <w:rsid w:val="00EA3664"/>
    <w:rsid w:val="00ED1EBB"/>
    <w:rsid w:val="00ED2402"/>
    <w:rsid w:val="00EE42F3"/>
    <w:rsid w:val="00EF39FB"/>
    <w:rsid w:val="00F00800"/>
    <w:rsid w:val="00F022AF"/>
    <w:rsid w:val="00F26217"/>
    <w:rsid w:val="00F34E43"/>
    <w:rsid w:val="00F355BE"/>
    <w:rsid w:val="00F35AD0"/>
    <w:rsid w:val="00F43F55"/>
    <w:rsid w:val="00F546D6"/>
    <w:rsid w:val="00F91A82"/>
    <w:rsid w:val="00FA5DFD"/>
    <w:rsid w:val="00FB78DB"/>
    <w:rsid w:val="00FD7DD8"/>
    <w:rsid w:val="00FE00D3"/>
    <w:rsid w:val="00FE6B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chartTrackingRefBased/>
  <w15:docId w15:val="{C6DE45F9-86D1-4E9A-8EC1-741A2537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76D"/>
    <w:pPr>
      <w:spacing w:after="0" w:line="240" w:lineRule="auto"/>
    </w:pPr>
    <w:rPr>
      <w:rFonts w:ascii="Verdana" w:eastAsia="Times New Roman" w:hAnsi="Verdana"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4FCE"/>
    <w:pPr>
      <w:tabs>
        <w:tab w:val="center" w:pos="4536"/>
        <w:tab w:val="right" w:pos="9072"/>
      </w:tabs>
    </w:pPr>
  </w:style>
  <w:style w:type="character" w:customStyle="1" w:styleId="KopfzeileZchn">
    <w:name w:val="Kopfzeile Zchn"/>
    <w:basedOn w:val="Absatz-Standardschriftart"/>
    <w:link w:val="Kopfzeile"/>
    <w:uiPriority w:val="99"/>
    <w:rsid w:val="00574FCE"/>
    <w:rPr>
      <w:rFonts w:ascii="Verdana" w:eastAsia="Times New Roman" w:hAnsi="Verdana" w:cs="Times New Roman"/>
      <w:sz w:val="24"/>
      <w:szCs w:val="24"/>
      <w:lang w:val="de-DE" w:eastAsia="de-DE"/>
    </w:rPr>
  </w:style>
  <w:style w:type="paragraph" w:styleId="Fuzeile">
    <w:name w:val="footer"/>
    <w:basedOn w:val="Standard"/>
    <w:link w:val="FuzeileZchn"/>
    <w:uiPriority w:val="99"/>
    <w:unhideWhenUsed/>
    <w:rsid w:val="00574FCE"/>
    <w:pPr>
      <w:tabs>
        <w:tab w:val="center" w:pos="4536"/>
        <w:tab w:val="right" w:pos="9072"/>
      </w:tabs>
    </w:pPr>
  </w:style>
  <w:style w:type="character" w:customStyle="1" w:styleId="FuzeileZchn">
    <w:name w:val="Fußzeile Zchn"/>
    <w:basedOn w:val="Absatz-Standardschriftart"/>
    <w:link w:val="Fuzeile"/>
    <w:uiPriority w:val="99"/>
    <w:rsid w:val="00574FCE"/>
    <w:rPr>
      <w:rFonts w:ascii="Verdana" w:eastAsia="Times New Roman" w:hAnsi="Verdana" w:cs="Times New Roman"/>
      <w:sz w:val="24"/>
      <w:szCs w:val="24"/>
      <w:lang w:val="de-DE" w:eastAsia="de-DE"/>
    </w:rPr>
  </w:style>
  <w:style w:type="paragraph" w:styleId="Sprechblasentext">
    <w:name w:val="Balloon Text"/>
    <w:basedOn w:val="Standard"/>
    <w:link w:val="SprechblasentextZchn"/>
    <w:uiPriority w:val="99"/>
    <w:semiHidden/>
    <w:unhideWhenUsed/>
    <w:rsid w:val="00A86A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A8B"/>
    <w:rPr>
      <w:rFonts w:ascii="Segoe UI" w:eastAsia="Times New Roman" w:hAnsi="Segoe UI" w:cs="Segoe UI"/>
      <w:sz w:val="18"/>
      <w:szCs w:val="18"/>
      <w:lang w:val="de-DE" w:eastAsia="de-DE"/>
    </w:rPr>
  </w:style>
  <w:style w:type="paragraph" w:styleId="Listenabsatz">
    <w:name w:val="List Paragraph"/>
    <w:basedOn w:val="Standard"/>
    <w:uiPriority w:val="34"/>
    <w:qFormat/>
    <w:rsid w:val="00635C0E"/>
    <w:pPr>
      <w:ind w:left="720"/>
      <w:contextualSpacing/>
    </w:pPr>
    <w:rPr>
      <w:rFonts w:ascii="Times New Roman" w:hAnsi="Times New Roman"/>
    </w:rPr>
  </w:style>
  <w:style w:type="paragraph" w:styleId="Titel">
    <w:name w:val="Title"/>
    <w:basedOn w:val="Standard"/>
    <w:link w:val="TitelZchn"/>
    <w:qFormat/>
    <w:rsid w:val="00CE7DA4"/>
    <w:pPr>
      <w:spacing w:before="240" w:after="60"/>
      <w:jc w:val="center"/>
      <w:outlineLvl w:val="0"/>
    </w:pPr>
    <w:rPr>
      <w:rFonts w:ascii="Arial" w:hAnsi="Arial"/>
      <w:b/>
      <w:kern w:val="28"/>
      <w:sz w:val="32"/>
      <w:szCs w:val="20"/>
      <w:lang w:val="de-AT" w:eastAsia="de-AT"/>
    </w:rPr>
  </w:style>
  <w:style w:type="character" w:customStyle="1" w:styleId="TitelZchn">
    <w:name w:val="Titel Zchn"/>
    <w:basedOn w:val="Absatz-Standardschriftart"/>
    <w:link w:val="Titel"/>
    <w:rsid w:val="00CE7DA4"/>
    <w:rPr>
      <w:rFonts w:ascii="Arial" w:eastAsia="Times New Roman" w:hAnsi="Arial" w:cs="Times New Roman"/>
      <w:b/>
      <w:kern w:val="28"/>
      <w:sz w:val="32"/>
      <w:szCs w:val="20"/>
      <w:lang w:eastAsia="de-AT"/>
    </w:rPr>
  </w:style>
  <w:style w:type="paragraph" w:styleId="Textkrper">
    <w:name w:val="Body Text"/>
    <w:basedOn w:val="Standard"/>
    <w:link w:val="TextkrperZchn"/>
    <w:rsid w:val="00CE7DA4"/>
    <w:pPr>
      <w:spacing w:after="120"/>
    </w:pPr>
    <w:rPr>
      <w:rFonts w:ascii="Arial" w:hAnsi="Arial"/>
      <w:szCs w:val="20"/>
      <w:lang w:val="de-AT" w:eastAsia="de-AT"/>
    </w:rPr>
  </w:style>
  <w:style w:type="character" w:customStyle="1" w:styleId="TextkrperZchn">
    <w:name w:val="Textkörper Zchn"/>
    <w:basedOn w:val="Absatz-Standardschriftart"/>
    <w:link w:val="Textkrper"/>
    <w:rsid w:val="00CE7DA4"/>
    <w:rPr>
      <w:rFonts w:ascii="Arial" w:eastAsia="Times New Roman" w:hAnsi="Arial" w:cs="Times New Roman"/>
      <w:sz w:val="24"/>
      <w:szCs w:val="20"/>
      <w:lang w:eastAsia="de-AT"/>
    </w:rPr>
  </w:style>
  <w:style w:type="paragraph" w:customStyle="1" w:styleId="ZFertigung">
    <w:name w:val="Z_Fertigung"/>
    <w:basedOn w:val="Standard"/>
    <w:rsid w:val="00CE7DA4"/>
    <w:pPr>
      <w:tabs>
        <w:tab w:val="left" w:pos="3034"/>
        <w:tab w:val="left" w:pos="5897"/>
        <w:tab w:val="left" w:pos="7343"/>
      </w:tabs>
      <w:spacing w:before="720" w:line="360" w:lineRule="auto"/>
    </w:pPr>
    <w:rPr>
      <w:rFonts w:ascii="Arial" w:hAnsi="Arial"/>
      <w:szCs w:val="20"/>
    </w:rPr>
  </w:style>
  <w:style w:type="character" w:customStyle="1" w:styleId="FormatvorlageVerdana14pt">
    <w:name w:val="Formatvorlage Verdana 14 pt"/>
    <w:rsid w:val="003E53CA"/>
    <w:rPr>
      <w:rFonts w:ascii="Verdana" w:hAnsi="Verdana"/>
      <w:sz w:val="28"/>
      <w:szCs w:val="28"/>
    </w:rPr>
  </w:style>
  <w:style w:type="paragraph" w:styleId="Textkrper-Einzug2">
    <w:name w:val="Body Text Indent 2"/>
    <w:basedOn w:val="Standard"/>
    <w:link w:val="Textkrper-Einzug2Zchn"/>
    <w:uiPriority w:val="99"/>
    <w:semiHidden/>
    <w:unhideWhenUsed/>
    <w:rsid w:val="00F34E4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34E43"/>
    <w:rPr>
      <w:rFonts w:ascii="Verdana" w:eastAsia="Times New Roman" w:hAnsi="Verdana" w:cs="Times New Roman"/>
      <w:sz w:val="24"/>
      <w:szCs w:val="24"/>
      <w:lang w:val="de-DE" w:eastAsia="de-DE"/>
    </w:rPr>
  </w:style>
  <w:style w:type="paragraph" w:styleId="Textkrper-Zeileneinzug">
    <w:name w:val="Body Text Indent"/>
    <w:basedOn w:val="Standard"/>
    <w:link w:val="Textkrper-ZeileneinzugZchn"/>
    <w:uiPriority w:val="99"/>
    <w:unhideWhenUsed/>
    <w:rsid w:val="00F34E43"/>
    <w:pPr>
      <w:overflowPunct w:val="0"/>
      <w:autoSpaceDE w:val="0"/>
      <w:autoSpaceDN w:val="0"/>
      <w:adjustRightInd w:val="0"/>
      <w:spacing w:after="120"/>
      <w:ind w:left="283"/>
      <w:textAlignment w:val="baseline"/>
    </w:pPr>
    <w:rPr>
      <w:rFonts w:ascii="Roman PS" w:hAnsi="Roman PS"/>
      <w:sz w:val="20"/>
      <w:szCs w:val="20"/>
      <w:lang w:eastAsia="de-AT"/>
    </w:rPr>
  </w:style>
  <w:style w:type="character" w:customStyle="1" w:styleId="Textkrper-ZeileneinzugZchn">
    <w:name w:val="Textkörper-Zeileneinzug Zchn"/>
    <w:basedOn w:val="Absatz-Standardschriftart"/>
    <w:link w:val="Textkrper-Zeileneinzug"/>
    <w:uiPriority w:val="99"/>
    <w:rsid w:val="00F34E43"/>
    <w:rPr>
      <w:rFonts w:ascii="Roman PS" w:eastAsia="Times New Roman" w:hAnsi="Roman PS" w:cs="Times New Roman"/>
      <w:sz w:val="20"/>
      <w:szCs w:val="20"/>
      <w:lang w:val="de-DE" w:eastAsia="de-AT"/>
    </w:rPr>
  </w:style>
  <w:style w:type="paragraph" w:styleId="Textkrper2">
    <w:name w:val="Body Text 2"/>
    <w:basedOn w:val="Standard"/>
    <w:link w:val="Textkrper2Zchn"/>
    <w:uiPriority w:val="99"/>
    <w:semiHidden/>
    <w:unhideWhenUsed/>
    <w:rsid w:val="00DF6D0A"/>
    <w:pPr>
      <w:spacing w:after="120" w:line="480" w:lineRule="auto"/>
    </w:pPr>
  </w:style>
  <w:style w:type="character" w:customStyle="1" w:styleId="Textkrper2Zchn">
    <w:name w:val="Textkörper 2 Zchn"/>
    <w:basedOn w:val="Absatz-Standardschriftart"/>
    <w:link w:val="Textkrper2"/>
    <w:uiPriority w:val="99"/>
    <w:semiHidden/>
    <w:rsid w:val="00DF6D0A"/>
    <w:rPr>
      <w:rFonts w:ascii="Verdana" w:eastAsia="Times New Roman" w:hAnsi="Verdana"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026458">
      <w:bodyDiv w:val="1"/>
      <w:marLeft w:val="0"/>
      <w:marRight w:val="0"/>
      <w:marTop w:val="0"/>
      <w:marBottom w:val="0"/>
      <w:divBdr>
        <w:top w:val="none" w:sz="0" w:space="0" w:color="auto"/>
        <w:left w:val="none" w:sz="0" w:space="0" w:color="auto"/>
        <w:bottom w:val="none" w:sz="0" w:space="0" w:color="auto"/>
        <w:right w:val="none" w:sz="0" w:space="0" w:color="auto"/>
      </w:divBdr>
      <w:divsChild>
        <w:div w:id="1673948493">
          <w:marLeft w:val="0"/>
          <w:marRight w:val="0"/>
          <w:marTop w:val="0"/>
          <w:marBottom w:val="0"/>
          <w:divBdr>
            <w:top w:val="none" w:sz="0" w:space="0" w:color="auto"/>
            <w:left w:val="none" w:sz="0" w:space="0" w:color="auto"/>
            <w:bottom w:val="none" w:sz="0" w:space="0" w:color="auto"/>
            <w:right w:val="none" w:sz="0" w:space="0" w:color="auto"/>
          </w:divBdr>
          <w:divsChild>
            <w:div w:id="767770404">
              <w:marLeft w:val="0"/>
              <w:marRight w:val="0"/>
              <w:marTop w:val="0"/>
              <w:marBottom w:val="0"/>
              <w:divBdr>
                <w:top w:val="none" w:sz="0" w:space="0" w:color="auto"/>
                <w:left w:val="none" w:sz="0" w:space="0" w:color="auto"/>
                <w:bottom w:val="none" w:sz="0" w:space="0" w:color="auto"/>
                <w:right w:val="none" w:sz="0" w:space="0" w:color="auto"/>
              </w:divBdr>
              <w:divsChild>
                <w:div w:id="1508788367">
                  <w:marLeft w:val="0"/>
                  <w:marRight w:val="0"/>
                  <w:marTop w:val="0"/>
                  <w:marBottom w:val="0"/>
                  <w:divBdr>
                    <w:top w:val="none" w:sz="0" w:space="0" w:color="auto"/>
                    <w:left w:val="none" w:sz="0" w:space="0" w:color="auto"/>
                    <w:bottom w:val="none" w:sz="0" w:space="0" w:color="auto"/>
                    <w:right w:val="none" w:sz="0" w:space="0" w:color="auto"/>
                  </w:divBdr>
                  <w:divsChild>
                    <w:div w:id="1705010889">
                      <w:marLeft w:val="-225"/>
                      <w:marRight w:val="-225"/>
                      <w:marTop w:val="0"/>
                      <w:marBottom w:val="0"/>
                      <w:divBdr>
                        <w:top w:val="none" w:sz="0" w:space="0" w:color="auto"/>
                        <w:left w:val="none" w:sz="0" w:space="0" w:color="auto"/>
                        <w:bottom w:val="none" w:sz="0" w:space="0" w:color="auto"/>
                        <w:right w:val="none" w:sz="0" w:space="0" w:color="auto"/>
                      </w:divBdr>
                      <w:divsChild>
                        <w:div w:id="1541431856">
                          <w:marLeft w:val="0"/>
                          <w:marRight w:val="0"/>
                          <w:marTop w:val="0"/>
                          <w:marBottom w:val="0"/>
                          <w:divBdr>
                            <w:top w:val="none" w:sz="0" w:space="0" w:color="auto"/>
                            <w:left w:val="none" w:sz="0" w:space="0" w:color="auto"/>
                            <w:bottom w:val="none" w:sz="0" w:space="0" w:color="auto"/>
                            <w:right w:val="none" w:sz="0" w:space="0" w:color="auto"/>
                          </w:divBdr>
                          <w:divsChild>
                            <w:div w:id="82773331">
                              <w:marLeft w:val="0"/>
                              <w:marRight w:val="0"/>
                              <w:marTop w:val="0"/>
                              <w:marBottom w:val="300"/>
                              <w:divBdr>
                                <w:top w:val="none" w:sz="0" w:space="0" w:color="auto"/>
                                <w:left w:val="none" w:sz="0" w:space="0" w:color="auto"/>
                                <w:bottom w:val="none" w:sz="0" w:space="0" w:color="auto"/>
                                <w:right w:val="none" w:sz="0" w:space="0" w:color="auto"/>
                              </w:divBdr>
                              <w:divsChild>
                                <w:div w:id="1958440487">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0"/>
                                      <w:marRight w:val="0"/>
                                      <w:marTop w:val="0"/>
                                      <w:marBottom w:val="0"/>
                                      <w:divBdr>
                                        <w:top w:val="none" w:sz="0" w:space="0" w:color="auto"/>
                                        <w:left w:val="none" w:sz="0" w:space="0" w:color="auto"/>
                                        <w:bottom w:val="none" w:sz="0" w:space="0" w:color="auto"/>
                                        <w:right w:val="none" w:sz="0" w:space="0" w:color="auto"/>
                                      </w:divBdr>
                                      <w:divsChild>
                                        <w:div w:id="484007214">
                                          <w:marLeft w:val="0"/>
                                          <w:marRight w:val="0"/>
                                          <w:marTop w:val="0"/>
                                          <w:marBottom w:val="0"/>
                                          <w:divBdr>
                                            <w:top w:val="none" w:sz="0" w:space="0" w:color="auto"/>
                                            <w:left w:val="none" w:sz="0" w:space="0" w:color="auto"/>
                                            <w:bottom w:val="none" w:sz="0" w:space="0" w:color="auto"/>
                                            <w:right w:val="none" w:sz="0" w:space="0" w:color="auto"/>
                                          </w:divBdr>
                                          <w:divsChild>
                                            <w:div w:id="944309893">
                                              <w:marLeft w:val="0"/>
                                              <w:marRight w:val="0"/>
                                              <w:marTop w:val="0"/>
                                              <w:marBottom w:val="0"/>
                                              <w:divBdr>
                                                <w:top w:val="none" w:sz="0" w:space="0" w:color="auto"/>
                                                <w:left w:val="none" w:sz="0" w:space="0" w:color="auto"/>
                                                <w:bottom w:val="none" w:sz="0" w:space="0" w:color="auto"/>
                                                <w:right w:val="none" w:sz="0" w:space="0" w:color="auto"/>
                                              </w:divBdr>
                                            </w:div>
                                          </w:divsChild>
                                        </w:div>
                                        <w:div w:id="946814862">
                                          <w:marLeft w:val="0"/>
                                          <w:marRight w:val="0"/>
                                          <w:marTop w:val="0"/>
                                          <w:marBottom w:val="0"/>
                                          <w:divBdr>
                                            <w:top w:val="none" w:sz="0" w:space="0" w:color="auto"/>
                                            <w:left w:val="none" w:sz="0" w:space="0" w:color="auto"/>
                                            <w:bottom w:val="none" w:sz="0" w:space="0" w:color="auto"/>
                                            <w:right w:val="none" w:sz="0" w:space="0" w:color="auto"/>
                                          </w:divBdr>
                                          <w:divsChild>
                                            <w:div w:id="11350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E11B-9256-48EF-8FC7-868C82E4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7745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Biedermann</dc:creator>
  <cp:keywords/>
  <dc:description/>
  <cp:lastModifiedBy>Microsoft-Konto</cp:lastModifiedBy>
  <cp:revision>5</cp:revision>
  <cp:lastPrinted>2022-03-16T10:19:00Z</cp:lastPrinted>
  <dcterms:created xsi:type="dcterms:W3CDTF">2023-07-27T10:31:00Z</dcterms:created>
  <dcterms:modified xsi:type="dcterms:W3CDTF">2023-07-28T09:14:00Z</dcterms:modified>
</cp:coreProperties>
</file>